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39" w:rsidRPr="00896339" w:rsidRDefault="00896339" w:rsidP="00896339">
      <w:pPr>
        <w:rPr>
          <w:rFonts w:cs="B Titr" w:hint="cs"/>
          <w:sz w:val="36"/>
          <w:szCs w:val="36"/>
          <w:rtl/>
        </w:rPr>
      </w:pPr>
      <w:r w:rsidRPr="00896339">
        <w:rPr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AFFCDF3" wp14:editId="528CBE9D">
            <wp:simplePos x="0" y="0"/>
            <wp:positionH relativeFrom="column">
              <wp:posOffset>-1104900</wp:posOffset>
            </wp:positionH>
            <wp:positionV relativeFrom="paragraph">
              <wp:posOffset>-784225</wp:posOffset>
            </wp:positionV>
            <wp:extent cx="10687685" cy="7616190"/>
            <wp:effectExtent l="0" t="0" r="0" b="3810"/>
            <wp:wrapTight wrapText="bothSides">
              <wp:wrapPolygon edited="0">
                <wp:start x="0" y="0"/>
                <wp:lineTo x="0" y="21557"/>
                <wp:lineTo x="21560" y="21557"/>
                <wp:lineTo x="21560" y="0"/>
                <wp:lineTo x="0" y="0"/>
              </wp:wrapPolygon>
            </wp:wrapTight>
            <wp:docPr id="1" name="Picture 1" descr="نتیجه تصویری برای متن های زیبا در مورد هفته ی پژوه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یجه تصویری برای متن های زیبا در مورد هفته ی پژوه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685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339">
        <w:rPr>
          <w:rFonts w:cs="B Titr" w:hint="cs"/>
          <w:sz w:val="36"/>
          <w:szCs w:val="36"/>
        </w:rPr>
        <w:sym w:font="Wingdings 2" w:char="F0E4"/>
      </w:r>
      <w:r w:rsidRPr="00896339">
        <w:rPr>
          <w:rFonts w:cs="B Titr" w:hint="cs"/>
          <w:sz w:val="36"/>
          <w:szCs w:val="36"/>
          <w:rtl/>
        </w:rPr>
        <w:t xml:space="preserve">  تحقیق کردن یک مجاهدت علمی مستمر است. </w:t>
      </w:r>
      <w:r w:rsidRPr="00896339">
        <w:rPr>
          <w:rFonts w:cs="B Titr" w:hint="cs"/>
          <w:sz w:val="36"/>
          <w:szCs w:val="36"/>
        </w:rPr>
        <w:sym w:font="Wingdings 2" w:char="F0E4"/>
      </w:r>
      <w:r w:rsidRPr="00896339">
        <w:rPr>
          <w:sz w:val="36"/>
          <w:szCs w:val="36"/>
          <w:rtl/>
        </w:rPr>
        <w:t xml:space="preserve"> </w:t>
      </w:r>
      <w:r w:rsidRPr="00896339">
        <w:rPr>
          <w:rFonts w:cs="B Titr"/>
          <w:sz w:val="36"/>
          <w:szCs w:val="36"/>
          <w:rtl/>
        </w:rPr>
        <w:t xml:space="preserve">پژوهش عبارتست از: فعالیت سازمان یافته برای حل مسئله </w:t>
      </w:r>
      <w:r w:rsidRPr="00896339">
        <w:rPr>
          <w:rFonts w:cs="B Titr" w:hint="cs"/>
          <w:sz w:val="36"/>
          <w:szCs w:val="36"/>
          <w:rtl/>
        </w:rPr>
        <w:t>.</w:t>
      </w:r>
      <w:r w:rsidRPr="00896339">
        <w:rPr>
          <w:rFonts w:cs="B Titr"/>
          <w:sz w:val="36"/>
          <w:szCs w:val="36"/>
          <w:rtl/>
        </w:rPr>
        <w:t xml:space="preserve"> </w:t>
      </w:r>
      <w:bookmarkStart w:id="0" w:name="_GoBack"/>
      <w:bookmarkEnd w:id="0"/>
    </w:p>
    <w:sectPr w:rsidR="00896339" w:rsidRPr="00896339" w:rsidSect="00896339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29F0"/>
    <w:multiLevelType w:val="multilevel"/>
    <w:tmpl w:val="50DA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39"/>
    <w:rsid w:val="00221246"/>
    <w:rsid w:val="005B2CA5"/>
    <w:rsid w:val="00896339"/>
    <w:rsid w:val="00C7059E"/>
    <w:rsid w:val="00E3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8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31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0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1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108E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8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31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0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1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108E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84</Characters>
  <Application>Microsoft Office Word</Application>
  <DocSecurity>0</DocSecurity>
  <Lines>1</Lines>
  <Paragraphs>1</Paragraphs>
  <ScaleCrop>false</ScaleCrop>
  <Company>Novin Pendar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Hawzeh Razavieh</dc:creator>
  <cp:lastModifiedBy>Hawzeh Razavieh</cp:lastModifiedBy>
  <cp:revision>2</cp:revision>
  <dcterms:created xsi:type="dcterms:W3CDTF">2017-12-08T06:04:00Z</dcterms:created>
  <dcterms:modified xsi:type="dcterms:W3CDTF">2017-12-08T06:11:00Z</dcterms:modified>
</cp:coreProperties>
</file>