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F64" w:rsidRDefault="00B74F64" w:rsidP="00B74F64">
      <w:pPr>
        <w:ind w:firstLine="288"/>
        <w:rPr>
          <w:rFonts w:cs="B Zar"/>
          <w:b/>
          <w:bCs/>
          <w:rtl/>
        </w:rPr>
      </w:pPr>
      <w:bookmarkStart w:id="0" w:name="_GoBack"/>
      <w:bookmarkEnd w:id="0"/>
      <w:r>
        <w:rPr>
          <w:rFonts w:cs="B Zar" w:hint="cs"/>
          <w:b/>
          <w:bCs/>
          <w:rtl/>
        </w:rPr>
        <w:t xml:space="preserve">                                                              بسمه تعالی                             </w:t>
      </w:r>
    </w:p>
    <w:p w:rsidR="00C1260B" w:rsidRPr="00055E99" w:rsidRDefault="00B74F64" w:rsidP="00BD24F6">
      <w:pPr>
        <w:ind w:firstLine="288"/>
        <w:rPr>
          <w:rFonts w:cs="B Zar"/>
          <w:b/>
          <w:bCs/>
          <w:rtl/>
        </w:rPr>
      </w:pPr>
      <w:r>
        <w:rPr>
          <w:rFonts w:cs="B Zar" w:hint="cs"/>
          <w:b/>
          <w:bCs/>
          <w:rtl/>
        </w:rPr>
        <w:t xml:space="preserve">                                                       شیوه نامه مقاله نویسی               </w:t>
      </w:r>
    </w:p>
    <w:p w:rsidR="00B92F84" w:rsidRPr="00055E99" w:rsidRDefault="00B92F84" w:rsidP="008D2A66">
      <w:pPr>
        <w:pStyle w:val="ListParagraph"/>
        <w:ind w:left="360" w:firstLine="288"/>
        <w:jc w:val="both"/>
        <w:rPr>
          <w:rFonts w:cs="B Zar"/>
          <w:rtl/>
        </w:rPr>
      </w:pPr>
      <w:r w:rsidRPr="00055E99">
        <w:rPr>
          <w:rFonts w:cs="B Zar" w:hint="cs"/>
          <w:rtl/>
        </w:rPr>
        <w:t>از مهم</w:t>
      </w:r>
      <w:r w:rsidRPr="00055E99">
        <w:rPr>
          <w:rFonts w:cs="B Zar"/>
          <w:rtl/>
        </w:rPr>
        <w:softHyphen/>
      </w:r>
      <w:r w:rsidRPr="00055E99">
        <w:rPr>
          <w:rFonts w:cs="B Zar" w:hint="cs"/>
          <w:rtl/>
        </w:rPr>
        <w:t>ترين روش</w:t>
      </w:r>
      <w:r w:rsidR="004E3E9A">
        <w:rPr>
          <w:rFonts w:cs="B Zar"/>
          <w:rtl/>
        </w:rPr>
        <w:softHyphen/>
      </w:r>
      <w:r w:rsidRPr="00055E99">
        <w:rPr>
          <w:rFonts w:cs="B Zar" w:hint="cs"/>
          <w:rtl/>
        </w:rPr>
        <w:t>هاي انتقال اطلاعات، تدوين و انتشار مقاله علمي است، مقاله به منزله يك سند علمي و ملاك ارزيابي توان علمي نويسنده است.</w:t>
      </w:r>
    </w:p>
    <w:p w:rsidR="00D73C46" w:rsidRPr="00055E99" w:rsidRDefault="00C1260B" w:rsidP="008D2A66">
      <w:pPr>
        <w:ind w:firstLine="288"/>
        <w:jc w:val="both"/>
        <w:rPr>
          <w:rFonts w:cs="B Zar"/>
          <w:b/>
          <w:bCs/>
          <w:sz w:val="20"/>
          <w:szCs w:val="26"/>
          <w:rtl/>
        </w:rPr>
      </w:pPr>
      <w:r w:rsidRPr="00055E99">
        <w:rPr>
          <w:rFonts w:cs="B Zar" w:hint="cs"/>
          <w:b/>
          <w:bCs/>
          <w:sz w:val="20"/>
          <w:szCs w:val="26"/>
          <w:rtl/>
        </w:rPr>
        <w:t>مراحل پژوهش</w:t>
      </w:r>
      <w:r w:rsidR="00D73C46" w:rsidRPr="00055E99">
        <w:rPr>
          <w:rFonts w:cs="B Zar" w:hint="cs"/>
          <w:b/>
          <w:bCs/>
          <w:sz w:val="20"/>
          <w:szCs w:val="26"/>
          <w:rtl/>
        </w:rPr>
        <w:t>:</w:t>
      </w:r>
    </w:p>
    <w:p w:rsidR="00D73C46" w:rsidRPr="00055E99" w:rsidRDefault="00B92F84" w:rsidP="008D2A66">
      <w:pPr>
        <w:pStyle w:val="ListParagraph"/>
        <w:numPr>
          <w:ilvl w:val="0"/>
          <w:numId w:val="10"/>
        </w:numPr>
        <w:tabs>
          <w:tab w:val="left" w:pos="1080"/>
        </w:tabs>
        <w:ind w:firstLine="0"/>
        <w:jc w:val="both"/>
        <w:rPr>
          <w:rFonts w:cs="B Zar"/>
        </w:rPr>
      </w:pPr>
      <w:r w:rsidRPr="00055E99">
        <w:rPr>
          <w:rFonts w:cs="B Zar" w:hint="cs"/>
          <w:rtl/>
        </w:rPr>
        <w:t xml:space="preserve">مسأله يابي و </w:t>
      </w:r>
      <w:r w:rsidR="00D73C46" w:rsidRPr="00055E99">
        <w:rPr>
          <w:rFonts w:cs="B Zar" w:hint="cs"/>
          <w:rtl/>
        </w:rPr>
        <w:t xml:space="preserve">طرح تحقيق </w:t>
      </w:r>
    </w:p>
    <w:p w:rsidR="00D73C46" w:rsidRPr="00055E99" w:rsidRDefault="00D73C46" w:rsidP="008D2A66">
      <w:pPr>
        <w:pStyle w:val="ListParagraph"/>
        <w:numPr>
          <w:ilvl w:val="0"/>
          <w:numId w:val="10"/>
        </w:numPr>
        <w:tabs>
          <w:tab w:val="left" w:pos="1080"/>
        </w:tabs>
        <w:ind w:firstLine="0"/>
        <w:jc w:val="both"/>
        <w:rPr>
          <w:rFonts w:cs="B Zar"/>
        </w:rPr>
      </w:pPr>
      <w:r w:rsidRPr="00055E99">
        <w:rPr>
          <w:rFonts w:cs="B Zar" w:hint="cs"/>
          <w:rtl/>
        </w:rPr>
        <w:t xml:space="preserve">اجراي </w:t>
      </w:r>
      <w:r w:rsidR="006248DE">
        <w:rPr>
          <w:rFonts w:cs="B Zar" w:hint="cs"/>
          <w:rtl/>
        </w:rPr>
        <w:t>تحقيق: گردآوري اطلاعات، ارزيابي،</w:t>
      </w:r>
      <w:r w:rsidRPr="00055E99">
        <w:rPr>
          <w:rFonts w:cs="B Zar" w:hint="cs"/>
          <w:rtl/>
        </w:rPr>
        <w:t xml:space="preserve"> داوري و نتيجه گيري</w:t>
      </w:r>
    </w:p>
    <w:p w:rsidR="00D73C46" w:rsidRDefault="00D73C46" w:rsidP="008D2A66">
      <w:pPr>
        <w:pStyle w:val="ListParagraph"/>
        <w:numPr>
          <w:ilvl w:val="0"/>
          <w:numId w:val="10"/>
        </w:numPr>
        <w:tabs>
          <w:tab w:val="left" w:pos="1080"/>
        </w:tabs>
        <w:ind w:firstLine="0"/>
        <w:jc w:val="both"/>
        <w:rPr>
          <w:rFonts w:cs="B Zar"/>
        </w:rPr>
      </w:pPr>
      <w:r w:rsidRPr="00055E99">
        <w:rPr>
          <w:rFonts w:cs="B Zar" w:hint="cs"/>
          <w:rtl/>
        </w:rPr>
        <w:t>تدوين گزارش در قالب</w:t>
      </w:r>
      <w:r w:rsidRPr="00055E99">
        <w:rPr>
          <w:rFonts w:cs="B Zar" w:hint="cs"/>
          <w:rtl/>
        </w:rPr>
        <w:softHyphen/>
        <w:t>هاي كتاب، پايان</w:t>
      </w:r>
      <w:r w:rsidRPr="00055E99">
        <w:rPr>
          <w:rFonts w:cs="B Zar" w:hint="cs"/>
          <w:rtl/>
        </w:rPr>
        <w:softHyphen/>
        <w:t>نامه يا مقاله علمي</w:t>
      </w:r>
    </w:p>
    <w:p w:rsidR="00D73C46" w:rsidRPr="000F167E" w:rsidRDefault="000F167E" w:rsidP="000F167E">
      <w:pPr>
        <w:jc w:val="both"/>
        <w:rPr>
          <w:rFonts w:cs="B Zar"/>
          <w:rtl/>
        </w:rPr>
      </w:pPr>
      <w:r>
        <w:rPr>
          <w:rFonts w:cs="B Zar" w:hint="cs"/>
          <w:b/>
          <w:bCs/>
          <w:sz w:val="20"/>
          <w:szCs w:val="26"/>
          <w:rtl/>
        </w:rPr>
        <w:t xml:space="preserve">      </w:t>
      </w:r>
      <w:r w:rsidR="00D73C46" w:rsidRPr="000F167E">
        <w:rPr>
          <w:rFonts w:cs="B Zar" w:hint="cs"/>
          <w:b/>
          <w:bCs/>
          <w:sz w:val="18"/>
          <w:szCs w:val="24"/>
          <w:rtl/>
        </w:rPr>
        <w:t>طرح پژوهش:</w:t>
      </w:r>
      <w:r w:rsidR="00D73C46" w:rsidRPr="000F167E">
        <w:rPr>
          <w:rFonts w:cs="B Zar" w:hint="cs"/>
          <w:rtl/>
        </w:rPr>
        <w:t>به نقشه كار پژوهشگر براي حل مسأله پژوهش گفته مي</w:t>
      </w:r>
      <w:r w:rsidR="00D73C46" w:rsidRPr="000F167E">
        <w:rPr>
          <w:rFonts w:cs="B Zar" w:hint="cs"/>
          <w:rtl/>
        </w:rPr>
        <w:softHyphen/>
        <w:t>شود.</w:t>
      </w:r>
    </w:p>
    <w:p w:rsidR="00D73C46" w:rsidRPr="00055E99" w:rsidRDefault="00D73C46" w:rsidP="008D2A66">
      <w:pPr>
        <w:pStyle w:val="ListParagraph"/>
        <w:ind w:left="360" w:firstLine="288"/>
        <w:jc w:val="both"/>
        <w:rPr>
          <w:rFonts w:cs="B Zar"/>
          <w:b/>
          <w:bCs/>
          <w:sz w:val="20"/>
          <w:szCs w:val="26"/>
          <w:rtl/>
        </w:rPr>
      </w:pPr>
      <w:r w:rsidRPr="00055E99">
        <w:rPr>
          <w:rFonts w:cs="B Zar" w:hint="cs"/>
          <w:b/>
          <w:bCs/>
          <w:sz w:val="20"/>
          <w:szCs w:val="26"/>
          <w:rtl/>
        </w:rPr>
        <w:t>اجزا</w:t>
      </w:r>
      <w:r w:rsidR="00FD37B0">
        <w:rPr>
          <w:rFonts w:cs="B Zar" w:hint="cs"/>
          <w:b/>
          <w:bCs/>
          <w:sz w:val="20"/>
          <w:szCs w:val="26"/>
          <w:rtl/>
        </w:rPr>
        <w:t xml:space="preserve">ی </w:t>
      </w:r>
      <w:r w:rsidRPr="00055E99">
        <w:rPr>
          <w:rFonts w:cs="B Zar" w:hint="cs"/>
          <w:b/>
          <w:bCs/>
          <w:sz w:val="20"/>
          <w:szCs w:val="26"/>
          <w:rtl/>
        </w:rPr>
        <w:t>‌يك مقاله علمي:</w:t>
      </w:r>
    </w:p>
    <w:p w:rsidR="003348A5" w:rsidRDefault="00836696" w:rsidP="00836696">
      <w:pPr>
        <w:tabs>
          <w:tab w:val="left" w:pos="1080"/>
        </w:tabs>
        <w:ind w:left="720"/>
        <w:rPr>
          <w:rFonts w:cs="B Zar"/>
          <w:rtl/>
        </w:rPr>
      </w:pPr>
      <w:r>
        <w:rPr>
          <w:rFonts w:cs="B Zar" w:hint="cs"/>
          <w:rtl/>
        </w:rPr>
        <w:t>1.</w:t>
      </w:r>
      <w:r w:rsidR="00705C1C">
        <w:rPr>
          <w:rFonts w:cs="B Zar" w:hint="cs"/>
          <w:rtl/>
        </w:rPr>
        <w:t xml:space="preserve"> صفحه </w:t>
      </w:r>
      <w:r w:rsidR="00D73C46" w:rsidRPr="00254174">
        <w:rPr>
          <w:rFonts w:cs="B Zar" w:hint="cs"/>
          <w:rtl/>
        </w:rPr>
        <w:t>عنوان</w:t>
      </w:r>
      <w:r w:rsidR="00705C1C">
        <w:rPr>
          <w:rFonts w:cs="B Zar" w:hint="cs"/>
          <w:rtl/>
        </w:rPr>
        <w:t xml:space="preserve"> شامل:آرم الله ، مرکز مدیریت حوز</w:t>
      </w:r>
      <w:r w:rsidR="00254174" w:rsidRPr="00254174">
        <w:rPr>
          <w:rFonts w:cs="B Zar" w:hint="cs"/>
          <w:rtl/>
        </w:rPr>
        <w:t>ه های علمیه خواهران، موضوع مقاله ،</w:t>
      </w:r>
      <w:r w:rsidR="00705C1C">
        <w:rPr>
          <w:rFonts w:cs="B Zar" w:hint="cs"/>
          <w:rtl/>
        </w:rPr>
        <w:t xml:space="preserve"> نام هسته پژوهشی-</w:t>
      </w:r>
      <w:r w:rsidR="00254174" w:rsidRPr="00254174">
        <w:rPr>
          <w:rFonts w:cs="B Zar" w:hint="cs"/>
          <w:rtl/>
        </w:rPr>
        <w:t xml:space="preserve"> نام استاد راهنما، نام </w:t>
      </w:r>
      <w:r w:rsidR="00254174">
        <w:rPr>
          <w:rFonts w:cs="B Zar" w:hint="cs"/>
          <w:rtl/>
        </w:rPr>
        <w:t>مدیر هسته،</w:t>
      </w:r>
      <w:r w:rsidR="00705C1C">
        <w:rPr>
          <w:rFonts w:cs="B Zar" w:hint="cs"/>
          <w:rtl/>
        </w:rPr>
        <w:t xml:space="preserve"> </w:t>
      </w:r>
      <w:r w:rsidR="00254174" w:rsidRPr="00254174">
        <w:rPr>
          <w:rFonts w:cs="B Zar" w:hint="cs"/>
          <w:rtl/>
        </w:rPr>
        <w:t xml:space="preserve"> نام پژوهشگران از اعضای هسته پژوهشی</w:t>
      </w:r>
      <w:r w:rsidR="003348A5">
        <w:rPr>
          <w:rFonts w:cs="B Zar" w:hint="cs"/>
          <w:rtl/>
        </w:rPr>
        <w:t xml:space="preserve"> </w:t>
      </w:r>
      <w:r w:rsidR="00705C1C">
        <w:rPr>
          <w:rFonts w:cs="B Zar" w:hint="cs"/>
          <w:rtl/>
        </w:rPr>
        <w:t>، فصل و سال تدوین  ذکر شود.</w:t>
      </w:r>
    </w:p>
    <w:p w:rsidR="003348A5" w:rsidRDefault="003348A5" w:rsidP="003348A5">
      <w:pPr>
        <w:tabs>
          <w:tab w:val="left" w:pos="1080"/>
        </w:tabs>
        <w:ind w:left="720"/>
        <w:rPr>
          <w:rFonts w:cs="B Zar"/>
          <w:rtl/>
        </w:rPr>
      </w:pPr>
      <w:r>
        <w:rPr>
          <w:rFonts w:cs="B Zar" w:hint="cs"/>
          <w:rtl/>
        </w:rPr>
        <w:t>2.</w:t>
      </w:r>
      <w:r w:rsidR="00D73C46" w:rsidRPr="00836696">
        <w:rPr>
          <w:rFonts w:cs="B Zar" w:hint="cs"/>
          <w:rtl/>
        </w:rPr>
        <w:t>چكيده</w:t>
      </w:r>
      <w:r>
        <w:rPr>
          <w:rFonts w:cs="B Zar" w:hint="cs"/>
          <w:rtl/>
        </w:rPr>
        <w:t xml:space="preserve"> </w:t>
      </w:r>
    </w:p>
    <w:p w:rsidR="003348A5" w:rsidRDefault="003348A5" w:rsidP="003348A5">
      <w:pPr>
        <w:tabs>
          <w:tab w:val="left" w:pos="1080"/>
        </w:tabs>
        <w:ind w:left="720"/>
        <w:rPr>
          <w:rFonts w:cs="B Zar"/>
          <w:rtl/>
        </w:rPr>
      </w:pPr>
      <w:r>
        <w:rPr>
          <w:rFonts w:cs="B Zar" w:hint="cs"/>
          <w:rtl/>
        </w:rPr>
        <w:t>3.</w:t>
      </w:r>
      <w:r w:rsidR="00796DF7" w:rsidRPr="003348A5">
        <w:rPr>
          <w:rFonts w:cs="B Zar" w:hint="cs"/>
          <w:rtl/>
        </w:rPr>
        <w:t>كليد واژه</w:t>
      </w:r>
      <w:r>
        <w:rPr>
          <w:rFonts w:cs="B Zar" w:hint="cs"/>
          <w:rtl/>
        </w:rPr>
        <w:t xml:space="preserve">  </w:t>
      </w:r>
    </w:p>
    <w:p w:rsidR="003348A5" w:rsidRDefault="003348A5" w:rsidP="003348A5">
      <w:pPr>
        <w:tabs>
          <w:tab w:val="left" w:pos="1080"/>
        </w:tabs>
        <w:ind w:left="720"/>
        <w:rPr>
          <w:rFonts w:cs="B Zar"/>
          <w:rtl/>
        </w:rPr>
      </w:pPr>
      <w:r>
        <w:rPr>
          <w:rFonts w:cs="B Zar" w:hint="cs"/>
          <w:rtl/>
        </w:rPr>
        <w:t>4.</w:t>
      </w:r>
      <w:r w:rsidR="00796DF7" w:rsidRPr="003348A5">
        <w:rPr>
          <w:rFonts w:cs="B Zar" w:hint="cs"/>
          <w:rtl/>
        </w:rPr>
        <w:t>فهرست مطالب</w:t>
      </w:r>
      <w:r>
        <w:rPr>
          <w:rFonts w:cs="B Zar" w:hint="cs"/>
          <w:rtl/>
        </w:rPr>
        <w:t xml:space="preserve">  </w:t>
      </w:r>
    </w:p>
    <w:p w:rsidR="003348A5" w:rsidRDefault="003348A5" w:rsidP="003348A5">
      <w:pPr>
        <w:tabs>
          <w:tab w:val="left" w:pos="1080"/>
        </w:tabs>
        <w:ind w:left="720"/>
        <w:rPr>
          <w:rFonts w:cs="B Zar"/>
          <w:rtl/>
        </w:rPr>
      </w:pPr>
      <w:r>
        <w:rPr>
          <w:rFonts w:cs="B Zar" w:hint="cs"/>
          <w:rtl/>
        </w:rPr>
        <w:t xml:space="preserve">5. </w:t>
      </w:r>
      <w:r w:rsidR="00D73C46" w:rsidRPr="003348A5">
        <w:rPr>
          <w:rFonts w:cs="B Zar" w:hint="cs"/>
          <w:rtl/>
        </w:rPr>
        <w:t>مقدمه</w:t>
      </w:r>
      <w:r>
        <w:rPr>
          <w:rFonts w:cs="B Zar" w:hint="cs"/>
          <w:rtl/>
        </w:rPr>
        <w:t xml:space="preserve">  </w:t>
      </w:r>
    </w:p>
    <w:p w:rsidR="00D73C46" w:rsidRPr="003348A5" w:rsidRDefault="003348A5" w:rsidP="003348A5">
      <w:pPr>
        <w:tabs>
          <w:tab w:val="left" w:pos="1080"/>
        </w:tabs>
        <w:ind w:left="720"/>
        <w:rPr>
          <w:rFonts w:cs="B Zar"/>
        </w:rPr>
      </w:pPr>
      <w:r>
        <w:rPr>
          <w:rFonts w:cs="B Zar" w:hint="cs"/>
          <w:rtl/>
        </w:rPr>
        <w:t xml:space="preserve">6. </w:t>
      </w:r>
      <w:r w:rsidR="00D73C46" w:rsidRPr="003348A5">
        <w:rPr>
          <w:rFonts w:cs="B Zar" w:hint="cs"/>
          <w:rtl/>
        </w:rPr>
        <w:t>بدنه</w:t>
      </w:r>
      <w:r w:rsidR="00EA5022" w:rsidRPr="003348A5">
        <w:rPr>
          <w:rFonts w:cs="B Zar" w:hint="cs"/>
          <w:rtl/>
        </w:rPr>
        <w:t xml:space="preserve"> و متن اصلی</w:t>
      </w:r>
    </w:p>
    <w:p w:rsidR="003348A5" w:rsidRDefault="003348A5" w:rsidP="003348A5">
      <w:pPr>
        <w:tabs>
          <w:tab w:val="left" w:pos="1710"/>
        </w:tabs>
        <w:ind w:left="810"/>
        <w:jc w:val="both"/>
        <w:rPr>
          <w:rFonts w:cs="B Zar"/>
          <w:rtl/>
        </w:rPr>
      </w:pPr>
      <w:r>
        <w:rPr>
          <w:rFonts w:cs="B Zar" w:hint="cs"/>
          <w:rtl/>
        </w:rPr>
        <w:t>7.</w:t>
      </w:r>
      <w:r w:rsidR="00D73C46" w:rsidRPr="003348A5">
        <w:rPr>
          <w:rFonts w:cs="B Zar" w:hint="cs"/>
          <w:rtl/>
        </w:rPr>
        <w:t>نتيجه</w:t>
      </w:r>
      <w:r>
        <w:rPr>
          <w:rFonts w:cs="B Zar" w:hint="cs"/>
          <w:rtl/>
        </w:rPr>
        <w:t xml:space="preserve">  </w:t>
      </w:r>
    </w:p>
    <w:p w:rsidR="00D73C46" w:rsidRPr="003348A5" w:rsidRDefault="003348A5" w:rsidP="003348A5">
      <w:pPr>
        <w:tabs>
          <w:tab w:val="left" w:pos="1710"/>
        </w:tabs>
        <w:ind w:left="810"/>
        <w:jc w:val="both"/>
        <w:rPr>
          <w:rFonts w:cs="B Zar"/>
        </w:rPr>
      </w:pPr>
      <w:r>
        <w:rPr>
          <w:rFonts w:cs="B Zar" w:hint="cs"/>
          <w:rtl/>
        </w:rPr>
        <w:t>8 .</w:t>
      </w:r>
      <w:r w:rsidR="00D73C46" w:rsidRPr="003348A5">
        <w:rPr>
          <w:rFonts w:cs="B Zar" w:hint="cs"/>
          <w:rtl/>
        </w:rPr>
        <w:t>استناد</w:t>
      </w:r>
      <w:r w:rsidR="00BD635F">
        <w:rPr>
          <w:rFonts w:cs="B Zar" w:hint="cs"/>
          <w:rtl/>
        </w:rPr>
        <w:t>ات</w:t>
      </w:r>
      <w:r w:rsidR="00EA5022" w:rsidRPr="003348A5">
        <w:rPr>
          <w:rFonts w:cs="B Zar" w:hint="cs"/>
          <w:rtl/>
        </w:rPr>
        <w:t xml:space="preserve"> (منابع و مأخذ)</w:t>
      </w:r>
    </w:p>
    <w:p w:rsidR="00D73C46" w:rsidRDefault="00D73C46" w:rsidP="008D2A66">
      <w:pPr>
        <w:ind w:left="360" w:firstLine="288"/>
        <w:jc w:val="both"/>
        <w:rPr>
          <w:rFonts w:cs="B Zar"/>
          <w:rtl/>
        </w:rPr>
      </w:pPr>
      <w:r w:rsidRPr="00055E99">
        <w:rPr>
          <w:rFonts w:cs="B Zar" w:hint="cs"/>
          <w:rtl/>
        </w:rPr>
        <w:t>توضيح تف</w:t>
      </w:r>
      <w:r w:rsidR="00EA5022">
        <w:rPr>
          <w:rFonts w:cs="B Zar" w:hint="cs"/>
          <w:rtl/>
        </w:rPr>
        <w:t>ص</w:t>
      </w:r>
      <w:r w:rsidR="00102E12">
        <w:rPr>
          <w:rFonts w:cs="B Zar" w:hint="cs"/>
          <w:rtl/>
        </w:rPr>
        <w:t>يلي اين اجزا</w:t>
      </w:r>
      <w:r w:rsidRPr="00055E99">
        <w:rPr>
          <w:rFonts w:cs="B Zar" w:hint="cs"/>
          <w:rtl/>
        </w:rPr>
        <w:t xml:space="preserve"> به شرح ذيل است:</w:t>
      </w:r>
    </w:p>
    <w:p w:rsidR="00BD24F6" w:rsidRDefault="00BD24F6" w:rsidP="00BD24F6">
      <w:pPr>
        <w:jc w:val="both"/>
        <w:rPr>
          <w:rFonts w:cs="B Zar"/>
          <w:rtl/>
        </w:rPr>
      </w:pPr>
    </w:p>
    <w:p w:rsidR="00D71151" w:rsidRPr="009339F9" w:rsidRDefault="00D73C46" w:rsidP="005B7AD2">
      <w:pPr>
        <w:pStyle w:val="ListParagraph"/>
        <w:numPr>
          <w:ilvl w:val="0"/>
          <w:numId w:val="12"/>
        </w:numPr>
        <w:tabs>
          <w:tab w:val="left" w:pos="1080"/>
        </w:tabs>
        <w:ind w:firstLine="0"/>
        <w:jc w:val="both"/>
        <w:rPr>
          <w:rFonts w:cs="B Zar"/>
          <w:rtl/>
        </w:rPr>
      </w:pPr>
      <w:r w:rsidRPr="009339F9">
        <w:rPr>
          <w:rFonts w:cs="B Zar" w:hint="cs"/>
          <w:b/>
          <w:bCs/>
          <w:rtl/>
        </w:rPr>
        <w:lastRenderedPageBreak/>
        <w:t>عنوان:</w:t>
      </w:r>
    </w:p>
    <w:p w:rsidR="001833E3" w:rsidRDefault="00D73C46" w:rsidP="008D2A66">
      <w:pPr>
        <w:ind w:firstLine="288"/>
        <w:jc w:val="both"/>
        <w:rPr>
          <w:rFonts w:cs="B Zar"/>
          <w:rtl/>
        </w:rPr>
      </w:pPr>
      <w:r w:rsidRPr="00055E99">
        <w:rPr>
          <w:rFonts w:cs="B Zar" w:hint="cs"/>
          <w:rtl/>
        </w:rPr>
        <w:t xml:space="preserve">پختگي عنوان، </w:t>
      </w:r>
      <w:r w:rsidR="00B70AE2" w:rsidRPr="00055E99">
        <w:rPr>
          <w:rFonts w:cs="B Zar" w:hint="cs"/>
          <w:rtl/>
        </w:rPr>
        <w:t>حاكي از توان علمي نويسنده و عنوان نامناسب ارزش مقاله را كم مي</w:t>
      </w:r>
      <w:r w:rsidR="00B70AE2" w:rsidRPr="00055E99">
        <w:rPr>
          <w:rFonts w:cs="B Zar" w:hint="cs"/>
          <w:rtl/>
        </w:rPr>
        <w:softHyphen/>
        <w:t>كند. اين عنوان ناظر به مسأله تحقيق و پرسش اصلي است. همچنين پوشش دهنده</w:t>
      </w:r>
      <w:r w:rsidR="00B70AE2" w:rsidRPr="00055E99">
        <w:rPr>
          <w:rFonts w:cs="B Zar" w:hint="cs"/>
          <w:rtl/>
        </w:rPr>
        <w:softHyphen/>
        <w:t xml:space="preserve">ي واژگان كليدي است. پس بايد گويا و رسا باشد، </w:t>
      </w:r>
      <w:r w:rsidR="001833E3" w:rsidRPr="00055E99">
        <w:rPr>
          <w:rFonts w:cs="B Zar" w:hint="cs"/>
          <w:rtl/>
        </w:rPr>
        <w:t>در عين حال اختصار</w:t>
      </w:r>
      <w:r w:rsidR="00353FCC">
        <w:rPr>
          <w:rFonts w:cs="B Zar" w:hint="cs"/>
          <w:rtl/>
        </w:rPr>
        <w:t xml:space="preserve"> عنوان</w:t>
      </w:r>
      <w:r w:rsidR="001833E3" w:rsidRPr="00055E99">
        <w:rPr>
          <w:rFonts w:cs="B Zar" w:hint="cs"/>
          <w:rtl/>
        </w:rPr>
        <w:t>،‌يك امتياز است و كلمات بايد بين سه تا هشت كلمه باشد. عنوان نبايد اعم يا اخص از محتواي مقاله يا از روي تعصب باشد. زمان انتخاب عنوان مي</w:t>
      </w:r>
      <w:r w:rsidR="001833E3" w:rsidRPr="00055E99">
        <w:rPr>
          <w:rFonts w:cs="B Zar" w:hint="cs"/>
          <w:rtl/>
        </w:rPr>
        <w:softHyphen/>
        <w:t xml:space="preserve">تواند در ابتدا و يا تكميل يا </w:t>
      </w:r>
      <w:r w:rsidR="00353FCC">
        <w:rPr>
          <w:rFonts w:cs="B Zar" w:hint="cs"/>
          <w:rtl/>
        </w:rPr>
        <w:t xml:space="preserve">در حین کار یا پس از تکمیل و در انتها باشد و تا آخرین مراحل امکان تعویض داشته باشد. از </w:t>
      </w:r>
      <w:r w:rsidR="001833E3" w:rsidRPr="00055E99">
        <w:rPr>
          <w:rFonts w:cs="B Zar" w:hint="cs"/>
          <w:rtl/>
        </w:rPr>
        <w:t>عناوين كليشه</w:t>
      </w:r>
      <w:r w:rsidR="001833E3" w:rsidRPr="00055E99">
        <w:rPr>
          <w:rFonts w:cs="B Zar" w:hint="cs"/>
          <w:rtl/>
        </w:rPr>
        <w:softHyphen/>
        <w:t xml:space="preserve">اي بايد پرهيز شود  و در مقالات علمي،‌عنوان </w:t>
      </w:r>
      <w:r w:rsidR="00353FCC">
        <w:rPr>
          <w:rFonts w:cs="B Zar" w:hint="cs"/>
          <w:rtl/>
        </w:rPr>
        <w:t>باید</w:t>
      </w:r>
      <w:r w:rsidR="001833E3" w:rsidRPr="00055E99">
        <w:rPr>
          <w:rFonts w:cs="B Zar" w:hint="cs"/>
          <w:rtl/>
        </w:rPr>
        <w:t xml:space="preserve"> علمي و ب</w:t>
      </w:r>
      <w:r w:rsidR="00BF6B31">
        <w:rPr>
          <w:rFonts w:cs="B Zar" w:hint="cs"/>
          <w:rtl/>
        </w:rPr>
        <w:t xml:space="preserve">ه </w:t>
      </w:r>
      <w:r w:rsidR="001833E3" w:rsidRPr="00055E99">
        <w:rPr>
          <w:rFonts w:cs="B Zar" w:hint="cs"/>
          <w:rtl/>
        </w:rPr>
        <w:t>دور از صنايع ادبي و ابهام آميز باشد.</w:t>
      </w:r>
    </w:p>
    <w:p w:rsidR="00353FCC" w:rsidRPr="009339F9" w:rsidRDefault="001833E3" w:rsidP="00A03EB5">
      <w:pPr>
        <w:pStyle w:val="ListParagraph"/>
        <w:numPr>
          <w:ilvl w:val="0"/>
          <w:numId w:val="12"/>
        </w:numPr>
        <w:tabs>
          <w:tab w:val="left" w:pos="810"/>
        </w:tabs>
        <w:ind w:hanging="180"/>
        <w:jc w:val="both"/>
        <w:rPr>
          <w:rFonts w:cs="B Zar"/>
          <w:b/>
          <w:bCs/>
          <w:rtl/>
        </w:rPr>
      </w:pPr>
      <w:r w:rsidRPr="009339F9">
        <w:rPr>
          <w:rFonts w:cs="B Zar" w:hint="cs"/>
          <w:b/>
          <w:bCs/>
          <w:rtl/>
        </w:rPr>
        <w:t xml:space="preserve">چكيده مقاله: </w:t>
      </w:r>
    </w:p>
    <w:p w:rsidR="004D21D9" w:rsidRPr="00055E99" w:rsidRDefault="001833E3" w:rsidP="00062E6A">
      <w:pPr>
        <w:ind w:firstLine="288"/>
        <w:jc w:val="both"/>
        <w:rPr>
          <w:rFonts w:cs="B Zar"/>
          <w:rtl/>
        </w:rPr>
      </w:pPr>
      <w:r w:rsidRPr="00055E99">
        <w:rPr>
          <w:rFonts w:cs="B Zar" w:hint="cs"/>
          <w:rtl/>
        </w:rPr>
        <w:t xml:space="preserve">در چكيده بايد با استفاده از كلمات متن،‌ عصاره مقاله را در 150 </w:t>
      </w:r>
      <w:r w:rsidR="00992B57">
        <w:rPr>
          <w:rFonts w:cs="B Zar" w:hint="cs"/>
          <w:rtl/>
        </w:rPr>
        <w:t xml:space="preserve">تا 200 </w:t>
      </w:r>
      <w:r w:rsidRPr="00055E99">
        <w:rPr>
          <w:rFonts w:cs="B Zar" w:hint="cs"/>
          <w:rtl/>
        </w:rPr>
        <w:t>كلمه آورده شود. آن خلاصه جامعي از محتواي يك گزارش پژوهشي است كه هدف</w:t>
      </w:r>
      <w:r w:rsidRPr="00055E99">
        <w:rPr>
          <w:rFonts w:cs="B Zar"/>
          <w:rtl/>
        </w:rPr>
        <w:softHyphen/>
      </w:r>
      <w:r w:rsidRPr="00055E99">
        <w:rPr>
          <w:rFonts w:cs="B Zar" w:hint="cs"/>
          <w:rtl/>
        </w:rPr>
        <w:t>ها، پرسش</w:t>
      </w:r>
      <w:r w:rsidRPr="00055E99">
        <w:rPr>
          <w:rFonts w:cs="B Zar" w:hint="cs"/>
          <w:rtl/>
        </w:rPr>
        <w:softHyphen/>
        <w:t>ها، روش</w:t>
      </w:r>
      <w:r w:rsidRPr="00055E99">
        <w:rPr>
          <w:rFonts w:cs="B Zar" w:hint="cs"/>
          <w:rtl/>
        </w:rPr>
        <w:softHyphen/>
        <w:t>ه</w:t>
      </w:r>
      <w:r w:rsidR="00E33429">
        <w:rPr>
          <w:rFonts w:cs="B Zar" w:hint="cs"/>
          <w:rtl/>
        </w:rPr>
        <w:t>ا و يافته</w:t>
      </w:r>
      <w:r w:rsidR="00E33429">
        <w:rPr>
          <w:rFonts w:cs="B Zar" w:hint="cs"/>
          <w:rtl/>
        </w:rPr>
        <w:softHyphen/>
        <w:t>هاي پژوهش را به اختصار</w:t>
      </w:r>
      <w:r w:rsidRPr="00055E99">
        <w:rPr>
          <w:rFonts w:cs="B Zar" w:hint="cs"/>
          <w:rtl/>
        </w:rPr>
        <w:t xml:space="preserve"> دارد و اين آيينه پژوهش است و مخاطب را تحريص </w:t>
      </w:r>
      <w:r w:rsidR="00970EF8" w:rsidRPr="00055E99">
        <w:rPr>
          <w:rFonts w:cs="B Zar" w:hint="cs"/>
          <w:rtl/>
        </w:rPr>
        <w:t>و تشويق به خواندن مي</w:t>
      </w:r>
      <w:r w:rsidR="00970EF8" w:rsidRPr="00055E99">
        <w:rPr>
          <w:rFonts w:cs="B Zar"/>
          <w:rtl/>
        </w:rPr>
        <w:softHyphen/>
      </w:r>
      <w:r w:rsidR="00970EF8" w:rsidRPr="00055E99">
        <w:rPr>
          <w:rFonts w:cs="B Zar" w:hint="cs"/>
          <w:rtl/>
        </w:rPr>
        <w:t>كند</w:t>
      </w:r>
      <w:r w:rsidR="00062E6A">
        <w:rPr>
          <w:rFonts w:cs="B Zar" w:hint="cs"/>
          <w:rtl/>
        </w:rPr>
        <w:t>.</w:t>
      </w:r>
      <w:r w:rsidR="00970EF8" w:rsidRPr="00055E99">
        <w:rPr>
          <w:rFonts w:cs="B Zar" w:hint="cs"/>
          <w:rtl/>
        </w:rPr>
        <w:t xml:space="preserve"> اجزاي چكيده شامل دلايل نگارش و بيان مسئله و مشكلي است كه در مقاله مورد توجه قرار گرفته و نظرهاي مختلف پيرامون آن بررسي شده و ادله</w:t>
      </w:r>
      <w:r w:rsidR="00970EF8" w:rsidRPr="00055E99">
        <w:rPr>
          <w:rFonts w:cs="B Zar" w:hint="cs"/>
          <w:rtl/>
        </w:rPr>
        <w:softHyphen/>
        <w:t>ها و شواهد كافي در همان راستا بررسي و نتايج علمي بدست آمده را باز مي</w:t>
      </w:r>
      <w:r w:rsidR="00970EF8" w:rsidRPr="00055E99">
        <w:rPr>
          <w:rFonts w:cs="B Zar" w:hint="cs"/>
          <w:rtl/>
        </w:rPr>
        <w:softHyphen/>
        <w:t>نمايد و بايد از زبان خود پژوهشگر (نه نقل قول) به صورت فعل ماضي آورده شود. در چكيده بهتر است كلمات كليدي هم بيايد. چكيده غير از ف</w:t>
      </w:r>
      <w:r w:rsidR="004D21D9" w:rsidRPr="00055E99">
        <w:rPr>
          <w:rFonts w:cs="B Zar" w:hint="cs"/>
          <w:rtl/>
        </w:rPr>
        <w:t>هرست يا مقدمه است و جزئي از محتواي مقاله و اجمالي از مطالب تفصيلي آن است و از طريق مطالع</w:t>
      </w:r>
      <w:r w:rsidR="00062E6A">
        <w:rPr>
          <w:rFonts w:cs="B Zar" w:hint="cs"/>
          <w:rtl/>
        </w:rPr>
        <w:t>ة</w:t>
      </w:r>
      <w:r w:rsidR="004D21D9" w:rsidRPr="00055E99">
        <w:rPr>
          <w:rFonts w:cs="B Zar" w:hint="cs"/>
          <w:rtl/>
        </w:rPr>
        <w:t xml:space="preserve"> فهرست مطالب</w:t>
      </w:r>
      <w:r w:rsidR="00E33429">
        <w:rPr>
          <w:rFonts w:cs="B Zar" w:hint="cs"/>
          <w:rtl/>
        </w:rPr>
        <w:t>،</w:t>
      </w:r>
      <w:r w:rsidR="004D21D9" w:rsidRPr="00055E99">
        <w:rPr>
          <w:rFonts w:cs="B Zar" w:hint="cs"/>
          <w:rtl/>
        </w:rPr>
        <w:t xml:space="preserve"> مقدمه و نتايج نوشته مي</w:t>
      </w:r>
      <w:r w:rsidR="004D21D9" w:rsidRPr="00055E99">
        <w:rPr>
          <w:rFonts w:cs="B Zar" w:hint="cs"/>
          <w:rtl/>
        </w:rPr>
        <w:softHyphen/>
        <w:t>شود. در چكيده لازم نيست به منابع و مآخذ</w:t>
      </w:r>
      <w:r w:rsidR="00E33429">
        <w:rPr>
          <w:rFonts w:cs="B Zar" w:hint="cs"/>
          <w:rtl/>
        </w:rPr>
        <w:t>،</w:t>
      </w:r>
      <w:r w:rsidR="004D21D9" w:rsidRPr="00055E99">
        <w:rPr>
          <w:rFonts w:cs="B Zar" w:hint="cs"/>
          <w:rtl/>
        </w:rPr>
        <w:t xml:space="preserve"> ارجاعي انجام شود و از بيان خطابي، م</w:t>
      </w:r>
      <w:r w:rsidR="005E19B8">
        <w:rPr>
          <w:rFonts w:cs="B Zar" w:hint="cs"/>
          <w:rtl/>
        </w:rPr>
        <w:t>ثال و توضيح مفاهيم پرهيز مي</w:t>
      </w:r>
      <w:r w:rsidR="005E19B8">
        <w:rPr>
          <w:rFonts w:cs="B Zar" w:hint="cs"/>
          <w:rtl/>
        </w:rPr>
        <w:softHyphen/>
        <w:t>شود.</w:t>
      </w:r>
      <w:r w:rsidR="004D21D9" w:rsidRPr="00055E99">
        <w:rPr>
          <w:rFonts w:cs="B Zar" w:hint="cs"/>
          <w:rtl/>
        </w:rPr>
        <w:t xml:space="preserve"> براي مهارت افزايي در اين رابطه، بهتر است چكيده مقالات </w:t>
      </w:r>
      <w:r w:rsidR="00E33429">
        <w:rPr>
          <w:rFonts w:cs="B Zar" w:hint="cs"/>
          <w:rtl/>
        </w:rPr>
        <w:t>علمی</w:t>
      </w:r>
      <w:r w:rsidR="004D21D9" w:rsidRPr="00055E99">
        <w:rPr>
          <w:rFonts w:cs="B Zar" w:hint="cs"/>
          <w:rtl/>
        </w:rPr>
        <w:t xml:space="preserve"> مطالعه و مرور شود تا الگويي فرا راه محققان باشد. چكيده در حقيقت بخش </w:t>
      </w:r>
      <w:r w:rsidR="00E33429">
        <w:rPr>
          <w:rFonts w:cs="B Zar" w:hint="cs"/>
          <w:rtl/>
        </w:rPr>
        <w:t>کامل،</w:t>
      </w:r>
      <w:r w:rsidR="004D21D9" w:rsidRPr="00055E99">
        <w:rPr>
          <w:rFonts w:cs="B Zar" w:hint="cs"/>
          <w:rtl/>
        </w:rPr>
        <w:t xml:space="preserve"> جامع و مستقل از اصل گزارش است پس نبايد پيش از گزارش پژوهش تهيه  شود.</w:t>
      </w:r>
    </w:p>
    <w:p w:rsidR="00093AFF" w:rsidRPr="00055E99" w:rsidRDefault="00093AFF" w:rsidP="008D2A66">
      <w:pPr>
        <w:spacing w:after="0"/>
        <w:ind w:firstLine="288"/>
        <w:jc w:val="both"/>
        <w:rPr>
          <w:rFonts w:cs="B Zar"/>
          <w:b/>
          <w:bCs/>
          <w:sz w:val="20"/>
          <w:szCs w:val="26"/>
          <w:rtl/>
        </w:rPr>
      </w:pPr>
      <w:r w:rsidRPr="00055E99">
        <w:rPr>
          <w:rFonts w:cs="B Zar" w:hint="cs"/>
          <w:b/>
          <w:bCs/>
          <w:sz w:val="20"/>
          <w:szCs w:val="26"/>
          <w:rtl/>
        </w:rPr>
        <w:t xml:space="preserve">آسيب </w:t>
      </w:r>
      <w:r w:rsidRPr="00055E99">
        <w:rPr>
          <w:rFonts w:cs="B Zar"/>
          <w:b/>
          <w:bCs/>
          <w:sz w:val="20"/>
          <w:szCs w:val="26"/>
          <w:rtl/>
        </w:rPr>
        <w:softHyphen/>
      </w:r>
      <w:r w:rsidRPr="00055E99">
        <w:rPr>
          <w:rFonts w:cs="B Zar" w:hint="cs"/>
          <w:b/>
          <w:bCs/>
          <w:sz w:val="20"/>
          <w:szCs w:val="26"/>
          <w:rtl/>
        </w:rPr>
        <w:t>هاي چكيده نويسي:</w:t>
      </w:r>
    </w:p>
    <w:p w:rsidR="00093AFF" w:rsidRPr="00272839" w:rsidRDefault="00093AFF" w:rsidP="00272839">
      <w:pPr>
        <w:pStyle w:val="ListParagraph"/>
        <w:numPr>
          <w:ilvl w:val="0"/>
          <w:numId w:val="4"/>
        </w:numPr>
        <w:tabs>
          <w:tab w:val="left" w:pos="630"/>
        </w:tabs>
        <w:spacing w:after="0"/>
        <w:jc w:val="both"/>
        <w:rPr>
          <w:rFonts w:cs="B Zar"/>
        </w:rPr>
      </w:pPr>
      <w:r w:rsidRPr="00272839">
        <w:rPr>
          <w:rFonts w:cs="B Zar" w:hint="cs"/>
          <w:rtl/>
        </w:rPr>
        <w:t>تبديل چكيده به فهرست: چكيده هرگز مروري ب</w:t>
      </w:r>
      <w:r w:rsidR="00396D1F">
        <w:rPr>
          <w:rFonts w:cs="B Zar" w:hint="cs"/>
          <w:rtl/>
        </w:rPr>
        <w:t>ر مباحث اثر تحقيقي و رساله نيست،</w:t>
      </w:r>
      <w:r w:rsidRPr="00272839">
        <w:rPr>
          <w:rFonts w:cs="B Zar" w:hint="cs"/>
          <w:rtl/>
        </w:rPr>
        <w:t xml:space="preserve"> بنابراين نبايد آن را با گزارش فهرست اثر اشتباه گرفت.</w:t>
      </w:r>
    </w:p>
    <w:p w:rsidR="00093AFF" w:rsidRPr="00055E99" w:rsidRDefault="00093AFF" w:rsidP="00167C02">
      <w:pPr>
        <w:pStyle w:val="ListParagraph"/>
        <w:numPr>
          <w:ilvl w:val="0"/>
          <w:numId w:val="4"/>
        </w:numPr>
        <w:tabs>
          <w:tab w:val="left" w:pos="630"/>
        </w:tabs>
        <w:spacing w:after="0"/>
        <w:jc w:val="both"/>
        <w:rPr>
          <w:rFonts w:cs="B Zar"/>
        </w:rPr>
      </w:pPr>
      <w:r w:rsidRPr="00055E99">
        <w:rPr>
          <w:rFonts w:cs="B Zar" w:hint="cs"/>
          <w:rtl/>
        </w:rPr>
        <w:t xml:space="preserve">تبديل چكيده به طرح مسئله: برخي از افراد، در چكيده به شرح و تفصيل موضوع پايان نامه، مسائل آن </w:t>
      </w:r>
      <w:r w:rsidR="00396D1F">
        <w:rPr>
          <w:rFonts w:cs="B Zar" w:hint="cs"/>
          <w:rtl/>
        </w:rPr>
        <w:t>و ضرورت بحث از مسئله مي</w:t>
      </w:r>
      <w:r w:rsidR="00396D1F">
        <w:rPr>
          <w:rFonts w:cs="B Zar" w:hint="cs"/>
          <w:rtl/>
        </w:rPr>
        <w:softHyphen/>
        <w:t xml:space="preserve">پردازند </w:t>
      </w:r>
      <w:r w:rsidRPr="00055E99">
        <w:rPr>
          <w:rFonts w:cs="B Zar" w:hint="cs"/>
          <w:rtl/>
        </w:rPr>
        <w:t>كه نادرست است. البته بيان اجمالي مسئله نيز از مباحث چكيده است، اما سهم آن متناسب با سهم حجم چكيده است، نه اينكه اهم مطالب چكيده بر محور بيان مسئله بنا شده باشد.</w:t>
      </w:r>
    </w:p>
    <w:p w:rsidR="00093AFF" w:rsidRPr="00055E99" w:rsidRDefault="00093AFF" w:rsidP="00272839">
      <w:pPr>
        <w:pStyle w:val="ListParagraph"/>
        <w:numPr>
          <w:ilvl w:val="0"/>
          <w:numId w:val="4"/>
        </w:numPr>
        <w:tabs>
          <w:tab w:val="left" w:pos="630"/>
        </w:tabs>
        <w:spacing w:after="0"/>
        <w:jc w:val="both"/>
        <w:rPr>
          <w:rFonts w:cs="B Zar"/>
        </w:rPr>
      </w:pPr>
      <w:r w:rsidRPr="00055E99">
        <w:rPr>
          <w:rFonts w:cs="B Zar" w:hint="cs"/>
          <w:rtl/>
        </w:rPr>
        <w:t>ارجاع به مآخذ: پرداختن به معرفي منابع و مآخذ در چكيده نيز، نادرست است.</w:t>
      </w:r>
    </w:p>
    <w:p w:rsidR="00093AFF" w:rsidRDefault="00093AFF" w:rsidP="00272839">
      <w:pPr>
        <w:pStyle w:val="ListParagraph"/>
        <w:numPr>
          <w:ilvl w:val="0"/>
          <w:numId w:val="4"/>
        </w:numPr>
        <w:tabs>
          <w:tab w:val="left" w:pos="630"/>
        </w:tabs>
        <w:spacing w:after="0"/>
        <w:jc w:val="both"/>
        <w:rPr>
          <w:rFonts w:cs="B Zar"/>
        </w:rPr>
      </w:pPr>
      <w:r w:rsidRPr="00055E99">
        <w:rPr>
          <w:rFonts w:cs="B Zar" w:hint="cs"/>
          <w:rtl/>
        </w:rPr>
        <w:lastRenderedPageBreak/>
        <w:t>بيان خطابي: ادبيات چكيده بايد همانند ادبيات رساله يا مقاله باشد. در واقع، استفاده از بيان شعارگونه، عبارت</w:t>
      </w:r>
      <w:r w:rsidRPr="00055E99">
        <w:rPr>
          <w:rFonts w:cs="B Zar" w:hint="cs"/>
          <w:rtl/>
        </w:rPr>
        <w:softHyphen/>
        <w:t>پردازي خطابه در شأن رساله و مقاله علمي نيست.</w:t>
      </w:r>
    </w:p>
    <w:p w:rsidR="003E701F" w:rsidRPr="0098263A" w:rsidRDefault="003E701F" w:rsidP="00BD24F6">
      <w:pPr>
        <w:spacing w:after="0"/>
        <w:jc w:val="both"/>
        <w:rPr>
          <w:rFonts w:cs="B Zar"/>
        </w:rPr>
      </w:pPr>
    </w:p>
    <w:p w:rsidR="001444AC" w:rsidRPr="009339F9" w:rsidRDefault="004D21D9" w:rsidP="00AC0342">
      <w:pPr>
        <w:pStyle w:val="ListParagraph"/>
        <w:numPr>
          <w:ilvl w:val="0"/>
          <w:numId w:val="12"/>
        </w:numPr>
        <w:ind w:left="540" w:hanging="270"/>
        <w:jc w:val="both"/>
        <w:rPr>
          <w:rFonts w:cs="B Zar"/>
          <w:rtl/>
        </w:rPr>
      </w:pPr>
      <w:r w:rsidRPr="009339F9">
        <w:rPr>
          <w:rFonts w:cs="B Zar" w:hint="cs"/>
          <w:b/>
          <w:bCs/>
          <w:rtl/>
        </w:rPr>
        <w:t>كليد واژه:</w:t>
      </w:r>
    </w:p>
    <w:p w:rsidR="004D21D9" w:rsidRPr="00055E99" w:rsidRDefault="004D21D9" w:rsidP="00605F37">
      <w:pPr>
        <w:ind w:firstLine="288"/>
        <w:jc w:val="both"/>
        <w:rPr>
          <w:rFonts w:cs="B Zar"/>
          <w:rtl/>
        </w:rPr>
      </w:pPr>
      <w:r w:rsidRPr="00055E99">
        <w:rPr>
          <w:rFonts w:cs="B Zar" w:hint="cs"/>
          <w:rtl/>
        </w:rPr>
        <w:t xml:space="preserve">كلماتي است برآمده </w:t>
      </w:r>
      <w:r w:rsidR="001444AC">
        <w:rPr>
          <w:rFonts w:cs="B Zar" w:hint="cs"/>
          <w:rtl/>
        </w:rPr>
        <w:t>از</w:t>
      </w:r>
      <w:r w:rsidRPr="00055E99">
        <w:rPr>
          <w:rFonts w:cs="B Zar" w:hint="cs"/>
          <w:rtl/>
        </w:rPr>
        <w:t xml:space="preserve"> متن مرتبط با موضوع اصلي مقاله كه خواننده با مطالعه آنها، به محتواي اصلي پژوهش پي مي</w:t>
      </w:r>
      <w:r w:rsidRPr="00055E99">
        <w:rPr>
          <w:rFonts w:cs="B Zar" w:hint="cs"/>
          <w:rtl/>
        </w:rPr>
        <w:softHyphen/>
        <w:t>برد. در حقيقت، كليد واژه</w:t>
      </w:r>
      <w:r w:rsidRPr="00055E99">
        <w:rPr>
          <w:rFonts w:cs="B Zar" w:hint="cs"/>
          <w:rtl/>
        </w:rPr>
        <w:softHyphen/>
        <w:t>ها،</w:t>
      </w:r>
      <w:r w:rsidR="001444AC">
        <w:rPr>
          <w:rFonts w:cs="B Zar" w:hint="cs"/>
          <w:rtl/>
        </w:rPr>
        <w:t xml:space="preserve"> در حكم موضوعات جزئي مقاله اند كه</w:t>
      </w:r>
      <w:r w:rsidRPr="00055E99">
        <w:rPr>
          <w:rFonts w:cs="B Zar" w:hint="cs"/>
          <w:rtl/>
        </w:rPr>
        <w:t xml:space="preserve"> پس از چكيده مي</w:t>
      </w:r>
      <w:r w:rsidRPr="00055E99">
        <w:rPr>
          <w:rFonts w:cs="B Zar" w:hint="cs"/>
          <w:rtl/>
        </w:rPr>
        <w:softHyphen/>
        <w:t>آي</w:t>
      </w:r>
      <w:r w:rsidR="00605F37">
        <w:rPr>
          <w:rFonts w:cs="B Zar" w:hint="cs"/>
          <w:rtl/>
        </w:rPr>
        <w:t>ن</w:t>
      </w:r>
      <w:r w:rsidRPr="00055E99">
        <w:rPr>
          <w:rFonts w:cs="B Zar" w:hint="cs"/>
          <w:rtl/>
        </w:rPr>
        <w:t>د</w:t>
      </w:r>
      <w:r w:rsidR="00093AFF">
        <w:rPr>
          <w:rFonts w:cs="B Zar" w:hint="cs"/>
          <w:rtl/>
        </w:rPr>
        <w:t>.</w:t>
      </w:r>
      <w:r w:rsidRPr="00055E99">
        <w:rPr>
          <w:rFonts w:cs="B Zar" w:hint="cs"/>
          <w:rtl/>
        </w:rPr>
        <w:t xml:space="preserve"> واژگان كليدي به خواننده كمك مي</w:t>
      </w:r>
      <w:r w:rsidRPr="00055E99">
        <w:rPr>
          <w:rFonts w:cs="B Zar" w:hint="cs"/>
          <w:rtl/>
        </w:rPr>
        <w:softHyphen/>
        <w:t>كند تا پس از خواندن چكيده و آشنايي اجمالي با روند تحقيق، بفهمد چه مفاهيم و موضوعاتي در اين مقاله مورد توجه قرار گرفته است.</w:t>
      </w:r>
    </w:p>
    <w:p w:rsidR="004F045C" w:rsidRDefault="00037C18" w:rsidP="000A6CBB">
      <w:pPr>
        <w:spacing w:after="0"/>
        <w:ind w:firstLine="288"/>
        <w:jc w:val="both"/>
        <w:rPr>
          <w:rFonts w:cs="B Zar"/>
          <w:rtl/>
        </w:rPr>
      </w:pPr>
      <w:r>
        <w:rPr>
          <w:rFonts w:cs="B Zar" w:hint="cs"/>
          <w:rtl/>
        </w:rPr>
        <w:t>كليد واژ</w:t>
      </w:r>
      <w:r w:rsidR="00755195" w:rsidRPr="00055E99">
        <w:rPr>
          <w:rFonts w:cs="B Zar" w:hint="cs"/>
          <w:rtl/>
        </w:rPr>
        <w:t>ه در مقاله</w:t>
      </w:r>
      <w:r w:rsidR="00DC0432">
        <w:rPr>
          <w:rFonts w:cs="B Zar" w:hint="cs"/>
          <w:rtl/>
        </w:rPr>
        <w:t>،</w:t>
      </w:r>
      <w:r w:rsidR="00755195" w:rsidRPr="00055E99">
        <w:rPr>
          <w:rFonts w:cs="B Zar" w:hint="cs"/>
          <w:rtl/>
        </w:rPr>
        <w:t xml:space="preserve"> نقش «نمايه» و در كتاب</w:t>
      </w:r>
      <w:r w:rsidR="00605F37">
        <w:rPr>
          <w:rFonts w:cs="B Zar"/>
          <w:rtl/>
        </w:rPr>
        <w:softHyphen/>
      </w:r>
      <w:r w:rsidR="00755195" w:rsidRPr="00055E99">
        <w:rPr>
          <w:rFonts w:cs="B Zar" w:hint="cs"/>
          <w:rtl/>
        </w:rPr>
        <w:t>ها و پايان نامه</w:t>
      </w:r>
      <w:r w:rsidR="00755195" w:rsidRPr="00055E99">
        <w:rPr>
          <w:rFonts w:cs="B Zar" w:hint="cs"/>
          <w:rtl/>
        </w:rPr>
        <w:softHyphen/>
        <w:t>ها</w:t>
      </w:r>
      <w:r w:rsidR="00DC0432">
        <w:rPr>
          <w:rFonts w:cs="B Zar" w:hint="cs"/>
          <w:rtl/>
        </w:rPr>
        <w:t>،</w:t>
      </w:r>
      <w:r w:rsidR="00755195" w:rsidRPr="00055E99">
        <w:rPr>
          <w:rFonts w:cs="B Zar" w:hint="cs"/>
          <w:rtl/>
        </w:rPr>
        <w:t xml:space="preserve"> نقش فه</w:t>
      </w:r>
      <w:r w:rsidR="00DC3B12" w:rsidRPr="00055E99">
        <w:rPr>
          <w:rFonts w:cs="B Zar" w:hint="cs"/>
          <w:rtl/>
        </w:rPr>
        <w:t>رست را دارند</w:t>
      </w:r>
      <w:r w:rsidR="000A6CBB">
        <w:rPr>
          <w:rFonts w:cs="B Zar" w:hint="cs"/>
          <w:rtl/>
        </w:rPr>
        <w:t>. اين واژ</w:t>
      </w:r>
      <w:r w:rsidR="00DC3B12" w:rsidRPr="00055E99">
        <w:rPr>
          <w:rFonts w:cs="B Zar" w:hint="cs"/>
          <w:rtl/>
        </w:rPr>
        <w:t xml:space="preserve">گان، نماي </w:t>
      </w:r>
      <w:r w:rsidR="00CB41F6" w:rsidRPr="00055E99">
        <w:rPr>
          <w:rFonts w:cs="B Zar" w:hint="cs"/>
          <w:rtl/>
        </w:rPr>
        <w:t>كلي مقاله را در</w:t>
      </w:r>
      <w:r w:rsidR="00DC0432">
        <w:rPr>
          <w:rFonts w:cs="B Zar" w:hint="cs"/>
          <w:rtl/>
        </w:rPr>
        <w:t xml:space="preserve"> ذهن تداعي مي</w:t>
      </w:r>
      <w:r w:rsidR="00DC0432">
        <w:rPr>
          <w:rFonts w:cs="B Zar" w:hint="cs"/>
          <w:rtl/>
        </w:rPr>
        <w:softHyphen/>
        <w:t>كن</w:t>
      </w:r>
      <w:r w:rsidR="000A6CBB">
        <w:rPr>
          <w:rFonts w:cs="B Zar" w:hint="cs"/>
          <w:rtl/>
        </w:rPr>
        <w:t>ند.</w:t>
      </w:r>
      <w:r w:rsidR="00DC0432">
        <w:rPr>
          <w:rFonts w:cs="B Zar" w:hint="cs"/>
          <w:rtl/>
        </w:rPr>
        <w:t xml:space="preserve"> ميانگين </w:t>
      </w:r>
      <w:r w:rsidR="006F2329">
        <w:rPr>
          <w:rFonts w:cs="B Zar" w:hint="cs"/>
          <w:rtl/>
        </w:rPr>
        <w:t>واژ</w:t>
      </w:r>
      <w:r w:rsidR="006F2329" w:rsidRPr="00055E99">
        <w:rPr>
          <w:rFonts w:cs="B Zar" w:hint="cs"/>
          <w:rtl/>
        </w:rPr>
        <w:t xml:space="preserve">ه </w:t>
      </w:r>
      <w:r w:rsidR="00CB41F6" w:rsidRPr="00055E99">
        <w:rPr>
          <w:rFonts w:cs="B Zar" w:hint="cs"/>
          <w:rtl/>
        </w:rPr>
        <w:softHyphen/>
        <w:t>هاي كليدي يك مقاله، پنج تا هفت، كلمه است (سرمد، 1379، ص 321). انتخاب درست كليد واژه</w:t>
      </w:r>
      <w:r w:rsidR="00CB41F6" w:rsidRPr="00055E99">
        <w:rPr>
          <w:rFonts w:cs="B Zar" w:hint="cs"/>
          <w:rtl/>
        </w:rPr>
        <w:softHyphen/>
        <w:t xml:space="preserve">ها به نمايه سازي استاندارد مقاله در پايگاههاي  الكترونيكي علمي </w:t>
      </w:r>
      <w:r w:rsidR="00CB41F6" w:rsidRPr="00055E99">
        <w:rPr>
          <w:rtl/>
        </w:rPr>
        <w:t>–</w:t>
      </w:r>
      <w:r w:rsidR="00CB41F6" w:rsidRPr="00055E99">
        <w:rPr>
          <w:rFonts w:cs="B Zar" w:hint="cs"/>
          <w:rtl/>
        </w:rPr>
        <w:t xml:space="preserve"> پژوهشي كمك مي</w:t>
      </w:r>
      <w:r w:rsidR="00CB41F6" w:rsidRPr="00055E99">
        <w:rPr>
          <w:rFonts w:cs="B Zar" w:hint="cs"/>
          <w:rtl/>
        </w:rPr>
        <w:softHyphen/>
        <w:t>كند و دسترسي مخاطبان را به مقاله تسهيل مي</w:t>
      </w:r>
      <w:r w:rsidR="00CB41F6" w:rsidRPr="00055E99">
        <w:rPr>
          <w:rFonts w:cs="B Zar" w:hint="cs"/>
          <w:rtl/>
        </w:rPr>
        <w:softHyphen/>
        <w:t>نمايد. كليد واژه</w:t>
      </w:r>
      <w:r w:rsidR="00CB41F6" w:rsidRPr="00055E99">
        <w:rPr>
          <w:rFonts w:cs="B Zar" w:hint="cs"/>
          <w:rtl/>
        </w:rPr>
        <w:softHyphen/>
        <w:t xml:space="preserve">هاي اصلي </w:t>
      </w:r>
      <w:r w:rsidR="00D01CFC">
        <w:rPr>
          <w:rFonts w:cs="B Zar" w:hint="cs"/>
          <w:rtl/>
        </w:rPr>
        <w:t xml:space="preserve">باید با </w:t>
      </w:r>
      <w:r w:rsidR="00CB41F6" w:rsidRPr="00055E99">
        <w:rPr>
          <w:rFonts w:cs="B Zar" w:hint="cs"/>
          <w:rtl/>
        </w:rPr>
        <w:t>عنوان و مسأله تحقيق و در حد امكان با سرفصل</w:t>
      </w:r>
      <w:r w:rsidR="000A6CBB">
        <w:rPr>
          <w:rFonts w:cs="B Zar"/>
          <w:rtl/>
        </w:rPr>
        <w:softHyphen/>
      </w:r>
      <w:r w:rsidR="00CB41F6" w:rsidRPr="00055E99">
        <w:rPr>
          <w:rFonts w:cs="B Zar" w:hint="cs"/>
          <w:rtl/>
        </w:rPr>
        <w:t>ها تناسب داشته باشد.</w:t>
      </w:r>
    </w:p>
    <w:p w:rsidR="00BD24F6" w:rsidRPr="00055E99" w:rsidRDefault="00BD24F6" w:rsidP="000A6CBB">
      <w:pPr>
        <w:spacing w:after="0"/>
        <w:ind w:firstLine="288"/>
        <w:jc w:val="both"/>
        <w:rPr>
          <w:rFonts w:cs="B Zar"/>
          <w:rtl/>
        </w:rPr>
      </w:pPr>
    </w:p>
    <w:p w:rsidR="00BD24F6" w:rsidRPr="00BD24F6" w:rsidRDefault="00CB41F6" w:rsidP="00BD24F6">
      <w:pPr>
        <w:pStyle w:val="ListParagraph"/>
        <w:numPr>
          <w:ilvl w:val="0"/>
          <w:numId w:val="12"/>
        </w:numPr>
        <w:tabs>
          <w:tab w:val="left" w:pos="810"/>
        </w:tabs>
        <w:spacing w:after="0"/>
        <w:ind w:hanging="180"/>
        <w:jc w:val="both"/>
        <w:rPr>
          <w:rFonts w:cs="B Zar"/>
          <w:b/>
          <w:bCs/>
          <w:sz w:val="20"/>
          <w:szCs w:val="26"/>
          <w:rtl/>
        </w:rPr>
      </w:pPr>
      <w:r w:rsidRPr="009339F9">
        <w:rPr>
          <w:rFonts w:cs="B Zar" w:hint="cs"/>
          <w:b/>
          <w:bCs/>
          <w:sz w:val="20"/>
          <w:szCs w:val="26"/>
          <w:rtl/>
        </w:rPr>
        <w:t xml:space="preserve"> مقدمه</w:t>
      </w:r>
    </w:p>
    <w:p w:rsidR="00CB41F6" w:rsidRPr="00055E99" w:rsidRDefault="00CB41F6" w:rsidP="00000BB7">
      <w:pPr>
        <w:spacing w:after="0"/>
        <w:ind w:firstLine="288"/>
        <w:jc w:val="both"/>
        <w:rPr>
          <w:rFonts w:cs="B Zar"/>
          <w:rtl/>
        </w:rPr>
      </w:pPr>
      <w:r w:rsidRPr="00055E99">
        <w:rPr>
          <w:rFonts w:cs="B Zar" w:hint="cs"/>
          <w:rtl/>
        </w:rPr>
        <w:t>يكي از بخش</w:t>
      </w:r>
      <w:r w:rsidRPr="00055E99">
        <w:rPr>
          <w:rFonts w:cs="B Zar" w:hint="cs"/>
          <w:rtl/>
        </w:rPr>
        <w:softHyphen/>
        <w:t xml:space="preserve">هاي مهم مقاله علمي و روزني براي ورود خواننده به دنياي درون مقاله و در حكم نقشه راه </w:t>
      </w:r>
      <w:r w:rsidR="000557F8">
        <w:rPr>
          <w:rFonts w:cs="B Zar" w:hint="cs"/>
          <w:rtl/>
        </w:rPr>
        <w:t xml:space="preserve">است. </w:t>
      </w:r>
      <w:r w:rsidRPr="00055E99">
        <w:rPr>
          <w:rFonts w:cs="B Zar" w:hint="cs"/>
          <w:rtl/>
        </w:rPr>
        <w:t>وظايف اصلي مقدمه، روشن ساختن موضوع، مشخص نمودن هدف و ب</w:t>
      </w:r>
      <w:r w:rsidR="00000BB7">
        <w:rPr>
          <w:rFonts w:cs="B Zar" w:hint="cs"/>
          <w:rtl/>
        </w:rPr>
        <w:t>ه</w:t>
      </w:r>
      <w:r w:rsidR="00000BB7">
        <w:rPr>
          <w:rFonts w:cs="B Zar"/>
          <w:rtl/>
        </w:rPr>
        <w:softHyphen/>
      </w:r>
      <w:r w:rsidRPr="00055E99">
        <w:rPr>
          <w:rFonts w:cs="B Zar" w:hint="cs"/>
          <w:rtl/>
        </w:rPr>
        <w:t>دست دادن طرح و نقشه ارايه مطالب است</w:t>
      </w:r>
      <w:r w:rsidR="000557F8">
        <w:rPr>
          <w:rFonts w:cs="B Zar" w:hint="cs"/>
          <w:rtl/>
        </w:rPr>
        <w:t>.</w:t>
      </w:r>
      <w:r w:rsidR="000557F8" w:rsidRPr="00055E99">
        <w:rPr>
          <w:rFonts w:cs="B Zar" w:hint="cs"/>
          <w:rtl/>
        </w:rPr>
        <w:t>در مقدم</w:t>
      </w:r>
      <w:r w:rsidR="00000BB7">
        <w:rPr>
          <w:rFonts w:cs="B Zar" w:hint="cs"/>
          <w:rtl/>
        </w:rPr>
        <w:t>ة</w:t>
      </w:r>
      <w:r w:rsidR="000557F8" w:rsidRPr="00055E99">
        <w:rPr>
          <w:rFonts w:cs="B Zar" w:hint="cs"/>
          <w:rtl/>
        </w:rPr>
        <w:t xml:space="preserve"> مقاله، مسئله تحقيق و ضرورت انجام آن و اهداف آن از نظر بنيادي و كا</w:t>
      </w:r>
      <w:r w:rsidR="001441AD">
        <w:rPr>
          <w:rFonts w:cs="B Zar" w:hint="cs"/>
          <w:rtl/>
        </w:rPr>
        <w:t>ربردي به صورت مختصر بيان مي</w:t>
      </w:r>
      <w:r w:rsidR="001441AD">
        <w:rPr>
          <w:rFonts w:cs="B Zar" w:hint="cs"/>
          <w:rtl/>
        </w:rPr>
        <w:softHyphen/>
        <w:t>شود</w:t>
      </w:r>
      <w:r w:rsidR="000557F8" w:rsidRPr="00055E99">
        <w:rPr>
          <w:rFonts w:cs="B Zar" w:hint="cs"/>
          <w:rtl/>
        </w:rPr>
        <w:t xml:space="preserve"> و از ذكر جزئيات پرهيز مي</w:t>
      </w:r>
      <w:r w:rsidR="000557F8" w:rsidRPr="00055E99">
        <w:rPr>
          <w:rFonts w:cs="B Zar" w:hint="cs"/>
          <w:rtl/>
        </w:rPr>
        <w:softHyphen/>
        <w:t>شود.</w:t>
      </w:r>
    </w:p>
    <w:p w:rsidR="00CB41F6" w:rsidRPr="00055E99" w:rsidRDefault="00CB41F6" w:rsidP="008C569A">
      <w:pPr>
        <w:spacing w:after="0"/>
        <w:ind w:firstLine="288"/>
        <w:jc w:val="both"/>
        <w:rPr>
          <w:rFonts w:cs="B Zar"/>
          <w:rtl/>
        </w:rPr>
      </w:pPr>
      <w:r w:rsidRPr="00055E99">
        <w:rPr>
          <w:rFonts w:cs="B Zar" w:hint="cs"/>
          <w:rtl/>
        </w:rPr>
        <w:t>معمولاً داوران و ارزياب</w:t>
      </w:r>
      <w:r w:rsidR="008C569A">
        <w:rPr>
          <w:rFonts w:cs="B Zar" w:hint="cs"/>
          <w:rtl/>
        </w:rPr>
        <w:t>ان</w:t>
      </w:r>
      <w:r w:rsidRPr="00055E99">
        <w:rPr>
          <w:rFonts w:cs="B Zar" w:hint="cs"/>
          <w:rtl/>
        </w:rPr>
        <w:t xml:space="preserve"> براي شناخت قوت علمي مقاله، تنها به مقدمه و نتيج</w:t>
      </w:r>
      <w:r w:rsidR="008C569A">
        <w:rPr>
          <w:rFonts w:cs="B Zar" w:hint="cs"/>
          <w:rtl/>
        </w:rPr>
        <w:t>ة</w:t>
      </w:r>
      <w:r w:rsidRPr="00055E99">
        <w:rPr>
          <w:rFonts w:cs="B Zar" w:hint="cs"/>
          <w:rtl/>
        </w:rPr>
        <w:t xml:space="preserve"> آن نظر مي</w:t>
      </w:r>
      <w:r w:rsidRPr="00055E99">
        <w:rPr>
          <w:rFonts w:cs="B Zar" w:hint="cs"/>
          <w:rtl/>
        </w:rPr>
        <w:softHyphen/>
        <w:t>كنند</w:t>
      </w:r>
      <w:r w:rsidR="008C569A">
        <w:rPr>
          <w:rFonts w:cs="B Zar" w:hint="cs"/>
          <w:rtl/>
        </w:rPr>
        <w:t>،</w:t>
      </w:r>
      <w:r w:rsidRPr="00055E99">
        <w:rPr>
          <w:rFonts w:cs="B Zar" w:hint="cs"/>
          <w:rtl/>
        </w:rPr>
        <w:t xml:space="preserve"> بنابراين بايد آن را دقيق و مناسب متن مقاله بنويسيم. </w:t>
      </w:r>
      <w:r w:rsidR="004926DC" w:rsidRPr="00055E99">
        <w:rPr>
          <w:rFonts w:cs="B Zar" w:hint="cs"/>
          <w:rtl/>
        </w:rPr>
        <w:t xml:space="preserve"> هدف اصلي يك مقدمه حرفه</w:t>
      </w:r>
      <w:r w:rsidR="004926DC" w:rsidRPr="00055E99">
        <w:rPr>
          <w:rFonts w:cs="B Zar" w:hint="cs"/>
          <w:rtl/>
        </w:rPr>
        <w:softHyphen/>
        <w:t>اي، پاسخ به پرسش</w:t>
      </w:r>
      <w:r w:rsidR="008C569A">
        <w:rPr>
          <w:rFonts w:cs="B Zar"/>
          <w:rtl/>
        </w:rPr>
        <w:softHyphen/>
      </w:r>
      <w:r w:rsidR="004926DC" w:rsidRPr="00055E99">
        <w:rPr>
          <w:rFonts w:cs="B Zar" w:hint="cs"/>
          <w:rtl/>
        </w:rPr>
        <w:t>هايي چون</w:t>
      </w:r>
      <w:r w:rsidR="00A246E8">
        <w:rPr>
          <w:rFonts w:cs="B Zar" w:hint="cs"/>
          <w:rtl/>
        </w:rPr>
        <w:t>:</w:t>
      </w:r>
      <w:r w:rsidR="004926DC" w:rsidRPr="00055E99">
        <w:rPr>
          <w:rFonts w:cs="B Zar" w:hint="cs"/>
          <w:rtl/>
        </w:rPr>
        <w:t xml:space="preserve"> اين تحقيق چه اهميتي دارد؟ چه كساني از آن بهره</w:t>
      </w:r>
      <w:r w:rsidR="004926DC" w:rsidRPr="00055E99">
        <w:rPr>
          <w:rFonts w:cs="B Zar" w:hint="cs"/>
          <w:rtl/>
        </w:rPr>
        <w:softHyphen/>
        <w:t>مند مي</w:t>
      </w:r>
      <w:r w:rsidR="004926DC" w:rsidRPr="00055E99">
        <w:rPr>
          <w:rFonts w:cs="B Zar" w:hint="cs"/>
          <w:rtl/>
        </w:rPr>
        <w:softHyphen/>
        <w:t>شوند؟ چه نيازي به حل اين مسأله داريم؟ و چه انگيزه</w:t>
      </w:r>
      <w:r w:rsidR="004926DC" w:rsidRPr="00055E99">
        <w:rPr>
          <w:rFonts w:cs="B Zar" w:hint="cs"/>
          <w:rtl/>
        </w:rPr>
        <w:softHyphen/>
        <w:t xml:space="preserve">اي باعث شد تا اين مقاله نوشته شود؟ </w:t>
      </w:r>
    </w:p>
    <w:p w:rsidR="004926DC" w:rsidRPr="00055E99" w:rsidRDefault="004926DC" w:rsidP="00465A51">
      <w:pPr>
        <w:spacing w:after="0"/>
        <w:ind w:firstLine="288"/>
        <w:jc w:val="both"/>
        <w:rPr>
          <w:rFonts w:cs="B Zar"/>
          <w:rtl/>
        </w:rPr>
      </w:pPr>
      <w:r w:rsidRPr="00055E99">
        <w:rPr>
          <w:rFonts w:cs="B Zar" w:hint="cs"/>
          <w:rtl/>
        </w:rPr>
        <w:t>در واقع يك</w:t>
      </w:r>
      <w:r w:rsidR="00F5521B">
        <w:rPr>
          <w:rFonts w:cs="B Zar" w:hint="cs"/>
          <w:rtl/>
        </w:rPr>
        <w:t xml:space="preserve"> مقدمه خوب شامل</w:t>
      </w:r>
      <w:r w:rsidRPr="00055E99">
        <w:rPr>
          <w:rFonts w:cs="B Zar" w:hint="cs"/>
          <w:rtl/>
        </w:rPr>
        <w:t xml:space="preserve"> توضيح درباره پيشينه تحقيق، ضروت</w:t>
      </w:r>
      <w:r w:rsidRPr="00055E99">
        <w:rPr>
          <w:rFonts w:cs="B Zar" w:hint="cs"/>
          <w:rtl/>
        </w:rPr>
        <w:softHyphen/>
        <w:t>ها، روش، ساختار، مباحث</w:t>
      </w:r>
      <w:r w:rsidR="00A246E8">
        <w:rPr>
          <w:rFonts w:cs="B Zar" w:hint="cs"/>
          <w:rtl/>
        </w:rPr>
        <w:t xml:space="preserve"> و</w:t>
      </w:r>
      <w:r w:rsidRPr="00055E99">
        <w:rPr>
          <w:rFonts w:cs="B Zar" w:hint="cs"/>
          <w:rtl/>
        </w:rPr>
        <w:t xml:space="preserve"> منطق حاكم بر فصول است و اينكه چرا اين تحقيق ادامه منطقي گزارش</w:t>
      </w:r>
      <w:r w:rsidRPr="00055E99">
        <w:rPr>
          <w:rFonts w:cs="B Zar" w:hint="cs"/>
          <w:rtl/>
        </w:rPr>
        <w:softHyphen/>
        <w:t>هاي پيشين است. مقدمه نبايد مفصل و طولاني باشد بهتر است حداكثر دو صفحه يا يك ششم كل مقاله باشد.</w:t>
      </w:r>
    </w:p>
    <w:p w:rsidR="004926DC" w:rsidRPr="00055E99" w:rsidRDefault="00A246E8" w:rsidP="008D2A66">
      <w:pPr>
        <w:spacing w:after="0"/>
        <w:ind w:firstLine="288"/>
        <w:jc w:val="both"/>
        <w:rPr>
          <w:rFonts w:cs="B Zar"/>
          <w:rtl/>
        </w:rPr>
      </w:pPr>
      <w:r>
        <w:rPr>
          <w:rFonts w:cs="B Zar" w:hint="cs"/>
          <w:rtl/>
        </w:rPr>
        <w:lastRenderedPageBreak/>
        <w:t>سير نگارش مقدمه هم از مطالب عام</w:t>
      </w:r>
      <w:r w:rsidR="00520551">
        <w:rPr>
          <w:rFonts w:cs="B Zar" w:hint="cs"/>
          <w:rtl/>
        </w:rPr>
        <w:t xml:space="preserve"> به خاص است.</w:t>
      </w:r>
      <w:r w:rsidR="004926DC" w:rsidRPr="00055E99">
        <w:rPr>
          <w:rFonts w:cs="B Zar" w:hint="cs"/>
          <w:rtl/>
        </w:rPr>
        <w:t xml:space="preserve"> از جنبه</w:t>
      </w:r>
      <w:r w:rsidR="004926DC" w:rsidRPr="00055E99">
        <w:rPr>
          <w:rFonts w:cs="B Zar" w:hint="cs"/>
          <w:rtl/>
        </w:rPr>
        <w:softHyphen/>
        <w:t>هاي كلي شروع مي</w:t>
      </w:r>
      <w:r w:rsidR="004926DC" w:rsidRPr="00055E99">
        <w:rPr>
          <w:rFonts w:cs="B Zar" w:hint="cs"/>
          <w:rtl/>
        </w:rPr>
        <w:softHyphen/>
        <w:t>شود و رفته رفته به بخش</w:t>
      </w:r>
      <w:r w:rsidR="004926DC" w:rsidRPr="00055E99">
        <w:rPr>
          <w:rFonts w:cs="B Zar" w:hint="cs"/>
          <w:rtl/>
        </w:rPr>
        <w:softHyphen/>
        <w:t>هاي تخصصي</w:t>
      </w:r>
      <w:r w:rsidR="004926DC" w:rsidRPr="00055E99">
        <w:rPr>
          <w:rFonts w:cs="B Zar" w:hint="cs"/>
          <w:rtl/>
        </w:rPr>
        <w:softHyphen/>
        <w:t>تر مي</w:t>
      </w:r>
      <w:r w:rsidR="004926DC" w:rsidRPr="00055E99">
        <w:rPr>
          <w:rFonts w:cs="B Zar" w:hint="cs"/>
          <w:rtl/>
        </w:rPr>
        <w:softHyphen/>
        <w:t>پردازد.</w:t>
      </w:r>
    </w:p>
    <w:p w:rsidR="004926DC" w:rsidRDefault="004926DC" w:rsidP="008D2A66">
      <w:pPr>
        <w:spacing w:after="0"/>
        <w:ind w:firstLine="288"/>
        <w:jc w:val="both"/>
        <w:rPr>
          <w:rFonts w:cs="B Zar"/>
          <w:rtl/>
        </w:rPr>
      </w:pPr>
      <w:r w:rsidRPr="00055E99">
        <w:rPr>
          <w:rFonts w:cs="B Zar" w:hint="cs"/>
          <w:rtl/>
        </w:rPr>
        <w:t>محقق بايد پرسش</w:t>
      </w:r>
      <w:r w:rsidRPr="00055E99">
        <w:rPr>
          <w:rFonts w:cs="B Zar" w:hint="cs"/>
          <w:rtl/>
        </w:rPr>
        <w:softHyphen/>
        <w:t>هاي پژوهش خود را به صورت استفه</w:t>
      </w:r>
      <w:r w:rsidR="00A246E8">
        <w:rPr>
          <w:rFonts w:cs="B Zar" w:hint="cs"/>
          <w:rtl/>
        </w:rPr>
        <w:t>ا</w:t>
      </w:r>
      <w:r w:rsidRPr="00055E99">
        <w:rPr>
          <w:rFonts w:cs="B Zar" w:hint="cs"/>
          <w:rtl/>
        </w:rPr>
        <w:t>مي بيان كرده و به تعريف متغيرها</w:t>
      </w:r>
      <w:r w:rsidR="00520551">
        <w:rPr>
          <w:rFonts w:cs="B Zar" w:hint="cs"/>
          <w:rtl/>
        </w:rPr>
        <w:t>ي تحقيق به صورت عملياتي بپردازد</w:t>
      </w:r>
      <w:r w:rsidRPr="00055E99">
        <w:rPr>
          <w:rFonts w:cs="B Zar" w:hint="cs"/>
          <w:rtl/>
        </w:rPr>
        <w:t xml:space="preserve"> (هومن، 1378، ص 87).</w:t>
      </w:r>
    </w:p>
    <w:p w:rsidR="00C117C1" w:rsidRDefault="00C117C1" w:rsidP="008D2A66">
      <w:pPr>
        <w:spacing w:after="0"/>
        <w:ind w:firstLine="288"/>
        <w:jc w:val="both"/>
        <w:rPr>
          <w:rFonts w:cs="B Zar"/>
          <w:rtl/>
        </w:rPr>
      </w:pPr>
    </w:p>
    <w:p w:rsidR="004926DC" w:rsidRPr="00D7201E" w:rsidRDefault="00A246E8" w:rsidP="00D11C13">
      <w:pPr>
        <w:pStyle w:val="ListParagraph"/>
        <w:numPr>
          <w:ilvl w:val="0"/>
          <w:numId w:val="12"/>
        </w:numPr>
        <w:tabs>
          <w:tab w:val="left" w:pos="900"/>
        </w:tabs>
        <w:spacing w:after="0"/>
        <w:jc w:val="both"/>
        <w:rPr>
          <w:rFonts w:cs="B Zar"/>
          <w:b/>
          <w:bCs/>
          <w:sz w:val="20"/>
          <w:szCs w:val="26"/>
          <w:rtl/>
        </w:rPr>
      </w:pPr>
      <w:r w:rsidRPr="00D7201E">
        <w:rPr>
          <w:rFonts w:cs="B Zar" w:hint="cs"/>
          <w:b/>
          <w:bCs/>
          <w:sz w:val="20"/>
          <w:szCs w:val="26"/>
          <w:rtl/>
        </w:rPr>
        <w:t xml:space="preserve">متن اصلی و </w:t>
      </w:r>
      <w:r w:rsidR="004926DC" w:rsidRPr="00D7201E">
        <w:rPr>
          <w:rFonts w:cs="B Zar" w:hint="cs"/>
          <w:b/>
          <w:bCs/>
          <w:sz w:val="20"/>
          <w:szCs w:val="26"/>
          <w:rtl/>
        </w:rPr>
        <w:t>بدنه مقاله</w:t>
      </w:r>
    </w:p>
    <w:p w:rsidR="004926DC" w:rsidRPr="00055E99" w:rsidRDefault="004926DC" w:rsidP="004B6CD6">
      <w:pPr>
        <w:spacing w:after="0"/>
        <w:ind w:firstLine="288"/>
        <w:jc w:val="both"/>
        <w:rPr>
          <w:rFonts w:cs="B Zar"/>
          <w:rtl/>
        </w:rPr>
      </w:pPr>
      <w:r w:rsidRPr="00055E99">
        <w:rPr>
          <w:rFonts w:cs="B Zar" w:hint="cs"/>
          <w:rtl/>
        </w:rPr>
        <w:t>قسمت اصلي مقاله است كه در آن به سئوالات تحقيق به طور تف</w:t>
      </w:r>
      <w:r w:rsidR="00A246E8">
        <w:rPr>
          <w:rFonts w:cs="B Zar" w:hint="cs"/>
          <w:rtl/>
        </w:rPr>
        <w:t>ص</w:t>
      </w:r>
      <w:r w:rsidRPr="00055E99">
        <w:rPr>
          <w:rFonts w:cs="B Zar" w:hint="cs"/>
          <w:rtl/>
        </w:rPr>
        <w:t>يلي پاسخ مي</w:t>
      </w:r>
      <w:r w:rsidRPr="00055E99">
        <w:rPr>
          <w:rFonts w:cs="B Zar" w:hint="cs"/>
          <w:rtl/>
        </w:rPr>
        <w:softHyphen/>
        <w:t>دهد. پس تا زماني كه محقق مسأله خود را حل نكرده و يا به آن نزديك نشده</w:t>
      </w:r>
      <w:r w:rsidR="00A246E8">
        <w:rPr>
          <w:rFonts w:cs="B Zar" w:hint="cs"/>
          <w:rtl/>
        </w:rPr>
        <w:t>،</w:t>
      </w:r>
      <w:r w:rsidRPr="00055E99">
        <w:rPr>
          <w:rFonts w:cs="B Zar" w:hint="cs"/>
          <w:rtl/>
        </w:rPr>
        <w:t xml:space="preserve"> نبايد اقدام به نگارش كند</w:t>
      </w:r>
      <w:r w:rsidR="004B6CD6">
        <w:rPr>
          <w:rFonts w:cs="B Zar" w:hint="cs"/>
          <w:rtl/>
        </w:rPr>
        <w:t>.</w:t>
      </w:r>
      <w:r w:rsidRPr="00055E99">
        <w:rPr>
          <w:rFonts w:cs="B Zar" w:hint="cs"/>
          <w:rtl/>
        </w:rPr>
        <w:t xml:space="preserve"> عبارات بدنه بايد مستند به منابع معتبر و مستدل به برهان باشد و از آوردن عباراتي كه در درستي آنها شك دارد، پرهيز نمايد.</w:t>
      </w:r>
    </w:p>
    <w:p w:rsidR="00E34040" w:rsidRPr="00055E99" w:rsidRDefault="004926DC" w:rsidP="00CE4C7D">
      <w:pPr>
        <w:spacing w:after="0"/>
        <w:ind w:firstLine="288"/>
        <w:jc w:val="both"/>
        <w:rPr>
          <w:rFonts w:cs="B Zar"/>
          <w:rtl/>
        </w:rPr>
      </w:pPr>
      <w:r w:rsidRPr="00055E99">
        <w:rPr>
          <w:rFonts w:cs="B Zar" w:hint="cs"/>
          <w:rtl/>
        </w:rPr>
        <w:t>تعيين محورهاي داخلي در بدنه مقاله، ارتباط و انسجام منطقي در بين قسمت</w:t>
      </w:r>
      <w:r w:rsidRPr="00055E99">
        <w:rPr>
          <w:rFonts w:cs="B Zar" w:hint="cs"/>
          <w:rtl/>
        </w:rPr>
        <w:softHyphen/>
        <w:t>هاي مختلف را تقويت مي</w:t>
      </w:r>
      <w:r w:rsidRPr="00055E99">
        <w:rPr>
          <w:rFonts w:cs="B Zar" w:hint="cs"/>
          <w:rtl/>
        </w:rPr>
        <w:softHyphen/>
        <w:t>نمايد</w:t>
      </w:r>
      <w:r w:rsidR="00A96737">
        <w:rPr>
          <w:rFonts w:cs="B Zar" w:hint="cs"/>
          <w:rtl/>
        </w:rPr>
        <w:t>.</w:t>
      </w:r>
      <w:r w:rsidRPr="00055E99">
        <w:rPr>
          <w:rFonts w:cs="B Zar" w:hint="cs"/>
          <w:rtl/>
        </w:rPr>
        <w:t xml:space="preserve"> در تعيين عناوين داخلي مقاله مي</w:t>
      </w:r>
      <w:r w:rsidRPr="00055E99">
        <w:rPr>
          <w:rFonts w:cs="B Zar" w:hint="cs"/>
          <w:rtl/>
        </w:rPr>
        <w:softHyphen/>
        <w:t>توان از سئوالات فرعي كمك گرفت و هر كدام از عن</w:t>
      </w:r>
      <w:r w:rsidR="004B6CD6">
        <w:rPr>
          <w:rFonts w:cs="B Zar" w:hint="cs"/>
          <w:rtl/>
        </w:rPr>
        <w:t>ا</w:t>
      </w:r>
      <w:r w:rsidRPr="00055E99">
        <w:rPr>
          <w:rFonts w:cs="B Zar" w:hint="cs"/>
          <w:rtl/>
        </w:rPr>
        <w:t>و</w:t>
      </w:r>
      <w:r w:rsidR="004B6CD6">
        <w:rPr>
          <w:rFonts w:cs="B Zar" w:hint="cs"/>
          <w:rtl/>
        </w:rPr>
        <w:t>ی</w:t>
      </w:r>
      <w:r w:rsidRPr="00055E99">
        <w:rPr>
          <w:rFonts w:cs="B Zar" w:hint="cs"/>
          <w:rtl/>
        </w:rPr>
        <w:t>ن داخلي مي</w:t>
      </w:r>
      <w:r w:rsidRPr="00055E99">
        <w:rPr>
          <w:rFonts w:cs="B Zar" w:hint="cs"/>
          <w:rtl/>
        </w:rPr>
        <w:softHyphen/>
        <w:t>توان</w:t>
      </w:r>
      <w:r w:rsidR="00DB7524">
        <w:rPr>
          <w:rFonts w:cs="B Zar" w:hint="cs"/>
          <w:rtl/>
        </w:rPr>
        <w:t>ن</w:t>
      </w:r>
      <w:r w:rsidRPr="00055E99">
        <w:rPr>
          <w:rFonts w:cs="B Zar" w:hint="cs"/>
          <w:rtl/>
        </w:rPr>
        <w:t xml:space="preserve">د </w:t>
      </w:r>
      <w:r w:rsidR="00097FE6" w:rsidRPr="00055E99">
        <w:rPr>
          <w:rFonts w:cs="B Zar" w:hint="cs"/>
          <w:rtl/>
        </w:rPr>
        <w:t>پاسخ به يك سئوال فرعي باش</w:t>
      </w:r>
      <w:r w:rsidR="00DB7524">
        <w:rPr>
          <w:rFonts w:cs="B Zar" w:hint="cs"/>
          <w:rtl/>
        </w:rPr>
        <w:t>ن</w:t>
      </w:r>
      <w:r w:rsidR="00097FE6" w:rsidRPr="00055E99">
        <w:rPr>
          <w:rFonts w:cs="B Zar" w:hint="cs"/>
          <w:rtl/>
        </w:rPr>
        <w:t>د. در صورت نياز مي</w:t>
      </w:r>
      <w:r w:rsidR="00097FE6" w:rsidRPr="00055E99">
        <w:rPr>
          <w:rFonts w:cs="B Zar" w:hint="cs"/>
          <w:rtl/>
        </w:rPr>
        <w:softHyphen/>
        <w:t>توان عنوان</w:t>
      </w:r>
      <w:r w:rsidR="00097FE6" w:rsidRPr="00055E99">
        <w:rPr>
          <w:rFonts w:cs="B Zar" w:hint="cs"/>
          <w:rtl/>
        </w:rPr>
        <w:softHyphen/>
        <w:t>هاي داخلي را به موضوعات عناوين جزئي</w:t>
      </w:r>
      <w:r w:rsidR="00097FE6" w:rsidRPr="00055E99">
        <w:rPr>
          <w:rFonts w:cs="B Zar" w:hint="cs"/>
          <w:rtl/>
        </w:rPr>
        <w:softHyphen/>
        <w:t>تر تبديل كرد و به سئوالات ريزتر و ساده</w:t>
      </w:r>
      <w:r w:rsidR="00097FE6" w:rsidRPr="00055E99">
        <w:rPr>
          <w:rFonts w:cs="B Zar" w:hint="cs"/>
          <w:rtl/>
        </w:rPr>
        <w:softHyphen/>
        <w:t>تر كه پاسخ آنها، تنها به چند پاراگراف نياز دارد، رسيد. حجم مقاله نيز به نوع مجله و سفارش دهند</w:t>
      </w:r>
      <w:r w:rsidR="00CE4C7D">
        <w:rPr>
          <w:rFonts w:cs="B Zar" w:hint="cs"/>
          <w:rtl/>
        </w:rPr>
        <w:t>ة</w:t>
      </w:r>
      <w:r w:rsidR="00770ED1">
        <w:rPr>
          <w:rFonts w:cs="B Zar" w:hint="cs"/>
          <w:rtl/>
        </w:rPr>
        <w:t xml:space="preserve"> آن</w:t>
      </w:r>
      <w:r w:rsidR="00097FE6" w:rsidRPr="00055E99">
        <w:rPr>
          <w:rFonts w:cs="B Zar" w:hint="cs"/>
          <w:rtl/>
        </w:rPr>
        <w:t xml:space="preserve"> بستگي دارد</w:t>
      </w:r>
      <w:r w:rsidR="00770ED1">
        <w:rPr>
          <w:rFonts w:cs="B Zar" w:hint="cs"/>
          <w:rtl/>
        </w:rPr>
        <w:t>؛</w:t>
      </w:r>
      <w:r w:rsidR="00097FE6" w:rsidRPr="00055E99">
        <w:rPr>
          <w:rFonts w:cs="B Zar" w:hint="cs"/>
          <w:rtl/>
        </w:rPr>
        <w:t xml:space="preserve"> امّا بهترين مقاله، نوشتاري است كه با كمترين كلمات، بيشترين محتواي علمي را توليد و به حل مسأله</w:t>
      </w:r>
      <w:r w:rsidR="00097FE6" w:rsidRPr="00055E99">
        <w:rPr>
          <w:rFonts w:cs="B Zar" w:hint="cs"/>
          <w:rtl/>
        </w:rPr>
        <w:softHyphen/>
        <w:t>اي بي</w:t>
      </w:r>
      <w:r w:rsidR="00770ED1">
        <w:rPr>
          <w:rFonts w:cs="B Zar"/>
          <w:rtl/>
        </w:rPr>
        <w:softHyphen/>
      </w:r>
      <w:r w:rsidR="00097FE6" w:rsidRPr="00055E99">
        <w:rPr>
          <w:rFonts w:cs="B Zar" w:hint="cs"/>
          <w:rtl/>
        </w:rPr>
        <w:t>انجامد. جمله</w:t>
      </w:r>
      <w:r w:rsidR="00097FE6" w:rsidRPr="00055E99">
        <w:rPr>
          <w:rFonts w:cs="B Zar" w:hint="cs"/>
          <w:rtl/>
        </w:rPr>
        <w:softHyphen/>
        <w:t>هاي ساده، گويا و صحيح از ضروريات يك متن علمي است. اگر جملاتي از متن مقاله به لحاظ دستوري يا علمي استوار نباشد تأثير ن</w:t>
      </w:r>
      <w:r w:rsidR="00E34040" w:rsidRPr="00055E99">
        <w:rPr>
          <w:rFonts w:cs="B Zar" w:hint="cs"/>
          <w:rtl/>
        </w:rPr>
        <w:t>اخوشايندي به مخاطب و اعتماد او گذارده و كل مقاله را زير سوال مي</w:t>
      </w:r>
      <w:r w:rsidR="00E34040" w:rsidRPr="00055E99">
        <w:rPr>
          <w:rFonts w:cs="B Zar" w:hint="cs"/>
          <w:rtl/>
        </w:rPr>
        <w:softHyphen/>
        <w:t xml:space="preserve">برد. پس تنها مهارت در جمله سازي و عبارت پردازي براي توليد يك مقاله علمي كافي نيست </w:t>
      </w:r>
      <w:r w:rsidR="0053013E" w:rsidRPr="00055E99">
        <w:rPr>
          <w:rFonts w:cs="B Zar" w:hint="cs"/>
          <w:rtl/>
        </w:rPr>
        <w:t>بلكه بايد چينش صحيح ج</w:t>
      </w:r>
      <w:r w:rsidR="00A96737">
        <w:rPr>
          <w:rFonts w:cs="B Zar" w:hint="cs"/>
          <w:rtl/>
        </w:rPr>
        <w:t>ملات و تركيب درست آنها را آموخت و</w:t>
      </w:r>
      <w:r w:rsidR="0053013E" w:rsidRPr="00055E99">
        <w:rPr>
          <w:rFonts w:cs="B Zar" w:hint="cs"/>
          <w:rtl/>
        </w:rPr>
        <w:t xml:space="preserve"> گام نخست در اين ميسر، نگارش پاراگرف</w:t>
      </w:r>
      <w:r w:rsidR="009F55E0">
        <w:rPr>
          <w:rFonts w:cs="B Zar"/>
          <w:rtl/>
        </w:rPr>
        <w:softHyphen/>
      </w:r>
      <w:r w:rsidR="0053013E" w:rsidRPr="00055E99">
        <w:rPr>
          <w:rFonts w:cs="B Zar" w:hint="cs"/>
          <w:rtl/>
        </w:rPr>
        <w:t>هاي استاندارد است. پاراگراف، بخش كوتاهي از يك متن است كه درباره يك موضوع جزئي سخن مي</w:t>
      </w:r>
      <w:r w:rsidR="0053013E" w:rsidRPr="00055E99">
        <w:rPr>
          <w:rFonts w:cs="B Zar" w:hint="cs"/>
          <w:rtl/>
        </w:rPr>
        <w:softHyphen/>
        <w:t xml:space="preserve">گويد </w:t>
      </w:r>
      <w:r w:rsidR="006732AB" w:rsidRPr="00055E99">
        <w:rPr>
          <w:rFonts w:cs="B Zar" w:hint="cs"/>
          <w:rtl/>
        </w:rPr>
        <w:t>هر پاراگراف با يك جمله اصلي شروع مي</w:t>
      </w:r>
      <w:r w:rsidR="006732AB" w:rsidRPr="00055E99">
        <w:rPr>
          <w:rFonts w:cs="B Zar" w:hint="cs"/>
          <w:rtl/>
        </w:rPr>
        <w:softHyphen/>
        <w:t>شود و همان جمله بايد حاوي ايده</w:t>
      </w:r>
      <w:r w:rsidR="006732AB" w:rsidRPr="00055E99">
        <w:rPr>
          <w:rFonts w:cs="B Zar" w:hint="cs"/>
          <w:rtl/>
        </w:rPr>
        <w:softHyphen/>
        <w:t>ي اصلي پاراگراف باشد</w:t>
      </w:r>
      <w:r w:rsidR="00A96737">
        <w:rPr>
          <w:rFonts w:cs="B Zar" w:hint="cs"/>
          <w:rtl/>
        </w:rPr>
        <w:t>.</w:t>
      </w:r>
      <w:r w:rsidR="006732AB" w:rsidRPr="00055E99">
        <w:rPr>
          <w:rFonts w:cs="B Zar" w:hint="cs"/>
          <w:rtl/>
        </w:rPr>
        <w:t xml:space="preserve"> در ادامه جملات توضيحي خواهند آمد كه هر كدام ادامه منطقي جمله قبل است. همچنين هر پاراگراف بايد از استقلال </w:t>
      </w:r>
      <w:r w:rsidR="00A96737">
        <w:rPr>
          <w:rFonts w:cs="B Zar" w:hint="cs"/>
          <w:rtl/>
        </w:rPr>
        <w:t>نسبی</w:t>
      </w:r>
      <w:r w:rsidR="006732AB" w:rsidRPr="00055E99">
        <w:rPr>
          <w:rFonts w:cs="B Zar" w:hint="cs"/>
          <w:rtl/>
        </w:rPr>
        <w:t xml:space="preserve"> برخوردار و مانند يك يادداشت كوچك باشد. شمار كلمات هر پاراگراف، زير 150 كلمه است. هر بند (پاراگراف) نبايد طولاني باشد و به مطلبي مهم بيفزايد. در ابتداي هر بند </w:t>
      </w:r>
      <w:r w:rsidR="00F7167C" w:rsidRPr="00055E99">
        <w:rPr>
          <w:rFonts w:cs="B Zar" w:hint="cs"/>
          <w:rtl/>
        </w:rPr>
        <w:t>از حروف «واو« يا «كه» كه حروف</w:t>
      </w:r>
      <w:r w:rsidR="00E51C7C">
        <w:rPr>
          <w:rFonts w:cs="B Zar" w:hint="cs"/>
          <w:rtl/>
        </w:rPr>
        <w:t xml:space="preserve"> ربطند و</w:t>
      </w:r>
      <w:r w:rsidR="00F7167C" w:rsidRPr="00055E99">
        <w:rPr>
          <w:rFonts w:cs="B Zar" w:hint="cs"/>
          <w:rtl/>
        </w:rPr>
        <w:t xml:space="preserve"> نشان مي</w:t>
      </w:r>
      <w:r w:rsidR="00F7167C" w:rsidRPr="00055E99">
        <w:rPr>
          <w:rFonts w:cs="B Zar" w:hint="cs"/>
          <w:rtl/>
        </w:rPr>
        <w:softHyphen/>
        <w:t>دهد</w:t>
      </w:r>
      <w:r w:rsidR="00E51C7C">
        <w:rPr>
          <w:rFonts w:cs="B Zar" w:hint="cs"/>
          <w:rtl/>
        </w:rPr>
        <w:t>،</w:t>
      </w:r>
      <w:r w:rsidR="00F7167C" w:rsidRPr="00055E99">
        <w:rPr>
          <w:rFonts w:cs="B Zar" w:hint="cs"/>
          <w:rtl/>
        </w:rPr>
        <w:t xml:space="preserve"> بند مستقلي نيست استفاده نمي</w:t>
      </w:r>
      <w:r w:rsidR="00F7167C" w:rsidRPr="00055E99">
        <w:rPr>
          <w:rFonts w:cs="B Zar" w:hint="cs"/>
          <w:rtl/>
        </w:rPr>
        <w:softHyphen/>
        <w:t>شود.</w:t>
      </w:r>
    </w:p>
    <w:p w:rsidR="00F7167C" w:rsidRDefault="00F7167C" w:rsidP="00715BD1">
      <w:pPr>
        <w:spacing w:after="0"/>
        <w:ind w:firstLine="288"/>
        <w:jc w:val="both"/>
        <w:rPr>
          <w:rFonts w:cs="B Zar"/>
          <w:rtl/>
        </w:rPr>
      </w:pPr>
      <w:r w:rsidRPr="00055E99">
        <w:rPr>
          <w:rFonts w:cs="B Zar" w:hint="cs"/>
          <w:rtl/>
        </w:rPr>
        <w:t>افزون بر استدلال و تأملات محقق، لازم است هر مقاله</w:t>
      </w:r>
      <w:r w:rsidRPr="00055E99">
        <w:rPr>
          <w:rFonts w:cs="B Zar" w:hint="cs"/>
          <w:rtl/>
        </w:rPr>
        <w:softHyphen/>
        <w:t>اي با مجموعه</w:t>
      </w:r>
      <w:r w:rsidRPr="00055E99">
        <w:rPr>
          <w:rFonts w:cs="B Zar" w:hint="cs"/>
          <w:rtl/>
        </w:rPr>
        <w:softHyphen/>
        <w:t>اي از آثار مرتبط با موضوع خود، در ارتباط باشد از اين رو سعي مي</w:t>
      </w:r>
      <w:r w:rsidRPr="00055E99">
        <w:rPr>
          <w:rFonts w:cs="B Zar" w:hint="cs"/>
          <w:rtl/>
        </w:rPr>
        <w:softHyphen/>
        <w:t xml:space="preserve">شود </w:t>
      </w:r>
      <w:r w:rsidR="007E4B32" w:rsidRPr="00055E99">
        <w:rPr>
          <w:rFonts w:cs="B Zar" w:hint="cs"/>
          <w:rtl/>
        </w:rPr>
        <w:t xml:space="preserve">با نقل و قول مستقيم يا غير مستقيم (بازنويسي، تلخيص) اين ترابط علمي برقرار </w:t>
      </w:r>
      <w:r w:rsidR="00E51C7C">
        <w:rPr>
          <w:rFonts w:cs="B Zar" w:hint="cs"/>
          <w:rtl/>
        </w:rPr>
        <w:t>شده</w:t>
      </w:r>
      <w:r w:rsidR="007E4B32" w:rsidRPr="00055E99">
        <w:rPr>
          <w:rFonts w:cs="B Zar" w:hint="cs"/>
          <w:rtl/>
        </w:rPr>
        <w:t xml:space="preserve"> و از منابع معتبر دست اول استفاده شود. البته ارجاعات محقق نبايد به قدري</w:t>
      </w:r>
      <w:r w:rsidR="00E51C7C">
        <w:rPr>
          <w:rFonts w:cs="B Zar" w:hint="cs"/>
          <w:rtl/>
        </w:rPr>
        <w:t xml:space="preserve"> زیاد باشد</w:t>
      </w:r>
      <w:r w:rsidR="007E4B32" w:rsidRPr="00055E99">
        <w:rPr>
          <w:rFonts w:cs="B Zar" w:hint="cs"/>
          <w:rtl/>
        </w:rPr>
        <w:t xml:space="preserve"> كه تحليل نگارنده را كم رنگ نمايد. ناگفته نماند </w:t>
      </w:r>
      <w:r w:rsidR="007E4B32" w:rsidRPr="00055E99">
        <w:rPr>
          <w:rFonts w:cs="B Zar" w:hint="cs"/>
          <w:rtl/>
        </w:rPr>
        <w:lastRenderedPageBreak/>
        <w:t>كه اشاره به نظريات رقيب در حل مسأله، نقد مستند و مستدل آنها با بيان نظريه برگزيده و دفاع از آن، عمده</w:t>
      </w:r>
      <w:r w:rsidR="007E4B32" w:rsidRPr="00055E99">
        <w:rPr>
          <w:rFonts w:cs="B Zar" w:hint="cs"/>
          <w:rtl/>
        </w:rPr>
        <w:softHyphen/>
        <w:t>ترين مباحث بدنه يك مقاله است. بنابراين بايد از هرگونه بحث مفصل در تحليل پيش</w:t>
      </w:r>
      <w:r w:rsidR="007E4B32" w:rsidRPr="00055E99">
        <w:rPr>
          <w:rFonts w:cs="B Zar" w:hint="cs"/>
          <w:rtl/>
        </w:rPr>
        <w:softHyphen/>
        <w:t>فرض</w:t>
      </w:r>
      <w:r w:rsidR="007E4B32" w:rsidRPr="00055E99">
        <w:rPr>
          <w:rFonts w:cs="B Zar" w:hint="cs"/>
          <w:rtl/>
        </w:rPr>
        <w:softHyphen/>
        <w:t xml:space="preserve">ها، مباني و مباحث مقدماتي پرهيز شود و در صورت </w:t>
      </w:r>
      <w:r w:rsidR="00A36CCC" w:rsidRPr="00055E99">
        <w:rPr>
          <w:rFonts w:cs="B Zar" w:hint="cs"/>
          <w:rtl/>
        </w:rPr>
        <w:t>نياز به يك مطلب فرعي، آن را در پاورقي ذكر كرد. توجه داشته باشيم كه در ارزيابي مقالات، معمولاً به اعتبار علمي منابع و كفايت ادله و صحت نتايج آن معطوف مي</w:t>
      </w:r>
      <w:r w:rsidR="00A36CCC" w:rsidRPr="00055E99">
        <w:rPr>
          <w:rFonts w:cs="B Zar" w:hint="cs"/>
          <w:rtl/>
        </w:rPr>
        <w:softHyphen/>
        <w:t>شوند.</w:t>
      </w:r>
    </w:p>
    <w:p w:rsidR="00DF17D3" w:rsidRPr="00055E99" w:rsidRDefault="00DF17D3" w:rsidP="00BD24F6">
      <w:pPr>
        <w:spacing w:after="0"/>
        <w:jc w:val="both"/>
        <w:rPr>
          <w:rFonts w:cs="B Zar"/>
          <w:rtl/>
        </w:rPr>
      </w:pPr>
    </w:p>
    <w:p w:rsidR="00DF171E" w:rsidRPr="00DF171E" w:rsidRDefault="00437B00" w:rsidP="00DD54D3">
      <w:pPr>
        <w:pStyle w:val="ListParagraph"/>
        <w:numPr>
          <w:ilvl w:val="0"/>
          <w:numId w:val="12"/>
        </w:numPr>
        <w:spacing w:after="0"/>
        <w:ind w:left="540" w:hanging="270"/>
        <w:jc w:val="both"/>
        <w:rPr>
          <w:rFonts w:cs="B Zar"/>
          <w:rtl/>
        </w:rPr>
      </w:pPr>
      <w:r>
        <w:rPr>
          <w:rFonts w:cs="B Zar" w:hint="cs"/>
          <w:b/>
          <w:bCs/>
          <w:rtl/>
        </w:rPr>
        <w:t xml:space="preserve"> نتيجه</w:t>
      </w:r>
    </w:p>
    <w:p w:rsidR="00A36CCC" w:rsidRPr="00055E99" w:rsidRDefault="00A36CCC" w:rsidP="008D2A66">
      <w:pPr>
        <w:spacing w:after="0"/>
        <w:ind w:firstLine="288"/>
        <w:jc w:val="both"/>
        <w:rPr>
          <w:rFonts w:cs="B Zar"/>
          <w:rtl/>
        </w:rPr>
      </w:pPr>
      <w:r w:rsidRPr="00055E99">
        <w:rPr>
          <w:rFonts w:cs="B Zar" w:hint="cs"/>
          <w:rtl/>
        </w:rPr>
        <w:t>در اين قسمت توصيف كلامي مخت</w:t>
      </w:r>
      <w:r w:rsidR="00E51C7C">
        <w:rPr>
          <w:rFonts w:cs="B Zar" w:hint="cs"/>
          <w:rtl/>
        </w:rPr>
        <w:t>ص</w:t>
      </w:r>
      <w:r w:rsidRPr="00055E99">
        <w:rPr>
          <w:rFonts w:cs="B Zar" w:hint="cs"/>
          <w:rtl/>
        </w:rPr>
        <w:t>ر و مفيدي از آنچه ب</w:t>
      </w:r>
      <w:r w:rsidR="00715BD1">
        <w:rPr>
          <w:rFonts w:cs="B Zar" w:hint="cs"/>
          <w:rtl/>
        </w:rPr>
        <w:t>ه</w:t>
      </w:r>
      <w:r w:rsidR="00715BD1">
        <w:rPr>
          <w:rFonts w:cs="B Zar"/>
          <w:rtl/>
        </w:rPr>
        <w:softHyphen/>
      </w:r>
      <w:r w:rsidRPr="00055E99">
        <w:rPr>
          <w:rFonts w:cs="B Zar" w:hint="cs"/>
          <w:rtl/>
        </w:rPr>
        <w:t>دست آمده</w:t>
      </w:r>
      <w:r w:rsidR="00E51C7C">
        <w:rPr>
          <w:rFonts w:cs="B Zar" w:hint="cs"/>
          <w:rtl/>
        </w:rPr>
        <w:t>،</w:t>
      </w:r>
      <w:r w:rsidRPr="00055E99">
        <w:rPr>
          <w:rFonts w:cs="B Zar" w:hint="cs"/>
          <w:rtl/>
        </w:rPr>
        <w:t xml:space="preserve"> ارايه مي</w:t>
      </w:r>
      <w:r w:rsidR="00715BD1">
        <w:rPr>
          <w:rFonts w:cs="B Zar"/>
          <w:rtl/>
        </w:rPr>
        <w:softHyphen/>
      </w:r>
      <w:r w:rsidRPr="00055E99">
        <w:rPr>
          <w:rFonts w:cs="B Zar" w:hint="cs"/>
          <w:rtl/>
        </w:rPr>
        <w:t>شود. در حقيقت بايد مشخص شود كه مقاله به روشن شدن مسئله چه كمكي كرده است</w:t>
      </w:r>
      <w:r w:rsidR="00E51C7C">
        <w:rPr>
          <w:rFonts w:cs="B Zar" w:hint="cs"/>
          <w:rtl/>
        </w:rPr>
        <w:t>.</w:t>
      </w:r>
      <w:r w:rsidRPr="00055E99">
        <w:rPr>
          <w:rFonts w:cs="B Zar" w:hint="cs"/>
          <w:rtl/>
        </w:rPr>
        <w:t xml:space="preserve"> بنابراين دستاوردها و حاصل پژوهش، بدون بيان ادله و شواهد در بخش پاياني بيان مي</w:t>
      </w:r>
      <w:r w:rsidRPr="00055E99">
        <w:rPr>
          <w:rFonts w:cs="B Zar" w:hint="cs"/>
          <w:rtl/>
        </w:rPr>
        <w:softHyphen/>
        <w:t>شود. نتيجه برخلاف چكيده متضمن تعريف و بيان مسأله، ضرورت تحقيق، ذكر ادله و ديدگاه</w:t>
      </w:r>
      <w:r w:rsidR="00E80209">
        <w:rPr>
          <w:rFonts w:cs="B Zar"/>
          <w:rtl/>
        </w:rPr>
        <w:softHyphen/>
      </w:r>
      <w:r w:rsidRPr="00055E99">
        <w:rPr>
          <w:rFonts w:cs="B Zar" w:hint="cs"/>
          <w:rtl/>
        </w:rPr>
        <w:t>هاي رقيب نيست. نتيجه نشان مي</w:t>
      </w:r>
      <w:r w:rsidRPr="00055E99">
        <w:rPr>
          <w:rFonts w:cs="B Zar" w:hint="cs"/>
          <w:rtl/>
        </w:rPr>
        <w:softHyphen/>
        <w:t>دهد كه مقاله حاضر چه نوآوريهايي داشته و چه مشكلي را حل نموده است</w:t>
      </w:r>
      <w:r w:rsidR="00E51C7C">
        <w:rPr>
          <w:rFonts w:cs="B Zar" w:hint="cs"/>
          <w:rtl/>
        </w:rPr>
        <w:t>.</w:t>
      </w:r>
      <w:r w:rsidRPr="00055E99">
        <w:rPr>
          <w:rFonts w:cs="B Zar" w:hint="cs"/>
          <w:rtl/>
        </w:rPr>
        <w:t xml:space="preserve"> بر حسب اهميت آنها، روش متداول بيان نتايج</w:t>
      </w:r>
      <w:r w:rsidR="00E51C7C">
        <w:rPr>
          <w:rFonts w:cs="B Zar" w:hint="cs"/>
          <w:rtl/>
        </w:rPr>
        <w:t>،</w:t>
      </w:r>
      <w:r w:rsidRPr="00055E99">
        <w:rPr>
          <w:rFonts w:cs="B Zar" w:hint="cs"/>
          <w:rtl/>
        </w:rPr>
        <w:t xml:space="preserve"> آن است كه ابتدا مهم</w:t>
      </w:r>
      <w:r w:rsidRPr="00055E99">
        <w:rPr>
          <w:rFonts w:cs="B Zar" w:hint="cs"/>
          <w:rtl/>
        </w:rPr>
        <w:softHyphen/>
        <w:t>ترين و سپس يافته</w:t>
      </w:r>
      <w:r w:rsidRPr="00055E99">
        <w:rPr>
          <w:rFonts w:cs="B Zar" w:hint="cs"/>
          <w:rtl/>
        </w:rPr>
        <w:softHyphen/>
        <w:t xml:space="preserve">هاي كم اهميت </w:t>
      </w:r>
      <w:r w:rsidRPr="00055E99">
        <w:rPr>
          <w:rFonts w:cs="B Zar" w:hint="cs"/>
          <w:rtl/>
        </w:rPr>
        <w:softHyphen/>
        <w:t>تر ارائه مي</w:t>
      </w:r>
      <w:r w:rsidRPr="00055E99">
        <w:rPr>
          <w:rFonts w:cs="B Zar" w:hint="cs"/>
          <w:rtl/>
        </w:rPr>
        <w:softHyphen/>
        <w:t>شود (هو</w:t>
      </w:r>
      <w:r w:rsidR="00E51C7C">
        <w:rPr>
          <w:rFonts w:cs="B Zar" w:hint="cs"/>
          <w:rtl/>
        </w:rPr>
        <w:t>م</w:t>
      </w:r>
      <w:r w:rsidRPr="00055E99">
        <w:rPr>
          <w:rFonts w:cs="B Zar" w:hint="cs"/>
          <w:rtl/>
        </w:rPr>
        <w:t>ن: 1378، ص 90).</w:t>
      </w:r>
    </w:p>
    <w:p w:rsidR="00A36CCC" w:rsidRDefault="00A36CCC" w:rsidP="00787211">
      <w:pPr>
        <w:spacing w:after="0"/>
        <w:ind w:firstLine="288"/>
        <w:jc w:val="both"/>
        <w:rPr>
          <w:rFonts w:cs="B Zar"/>
          <w:rtl/>
        </w:rPr>
      </w:pPr>
      <w:r w:rsidRPr="00055E99">
        <w:rPr>
          <w:rFonts w:cs="B Zar" w:hint="cs"/>
          <w:rtl/>
        </w:rPr>
        <w:t>توجه داشته باشيم كه مقاله:‌گزارش مستند و مستدل از تحقيق است اما نتيجه مقاله، گزارش نتايج تحقيق بدون ذكر استدلال، استناد و ارجاع است. نتيجه مقاله در حقيقت، پاسخ به سئوالاتي است كه از ابتدا طرح شده و اين نتايج، يافته</w:t>
      </w:r>
      <w:r w:rsidR="00787211">
        <w:rPr>
          <w:rFonts w:cs="B Zar"/>
          <w:rtl/>
        </w:rPr>
        <w:softHyphen/>
      </w:r>
      <w:r w:rsidR="00E51C7C">
        <w:rPr>
          <w:rFonts w:cs="B Zar" w:hint="cs"/>
          <w:rtl/>
        </w:rPr>
        <w:t>ها</w:t>
      </w:r>
      <w:r w:rsidRPr="00055E99">
        <w:rPr>
          <w:rFonts w:cs="B Zar" w:hint="cs"/>
          <w:rtl/>
        </w:rPr>
        <w:t>ي مستدل و مستند و در متن مقاله است بنابراين از هرگونه عبارت پردازي و ادعاي به اثبات نرسيده، بايد شديداً خودداري نمود. نتايج معمولاً مبتني بر ترتيب منطقي پرسش</w:t>
      </w:r>
      <w:r w:rsidRPr="00055E99">
        <w:rPr>
          <w:rFonts w:cs="B Zar" w:hint="cs"/>
          <w:rtl/>
        </w:rPr>
        <w:softHyphen/>
        <w:t>ه</w:t>
      </w:r>
      <w:r w:rsidR="00787211">
        <w:rPr>
          <w:rFonts w:cs="B Zar" w:hint="cs"/>
          <w:rtl/>
        </w:rPr>
        <w:t>ا يا فرضيه</w:t>
      </w:r>
      <w:r w:rsidR="00787211">
        <w:rPr>
          <w:rFonts w:cs="B Zar" w:hint="cs"/>
          <w:rtl/>
        </w:rPr>
        <w:softHyphen/>
        <w:t>ها و نيز وابسته به تأ</w:t>
      </w:r>
      <w:r w:rsidRPr="00055E99">
        <w:rPr>
          <w:rFonts w:cs="B Zar" w:hint="cs"/>
          <w:rtl/>
        </w:rPr>
        <w:t>ييد يا تأييد نشدن فرضيه</w:t>
      </w:r>
      <w:r w:rsidRPr="00055E99">
        <w:rPr>
          <w:rFonts w:cs="B Zar" w:hint="cs"/>
          <w:rtl/>
        </w:rPr>
        <w:softHyphen/>
        <w:t>هاست و ترتيب بيان نتايج نيز بر حسب ترتيب تنظيم سوال</w:t>
      </w:r>
      <w:r w:rsidRPr="00055E99">
        <w:rPr>
          <w:rFonts w:cs="B Zar" w:hint="cs"/>
          <w:rtl/>
        </w:rPr>
        <w:softHyphen/>
        <w:t>ها و فرضيه</w:t>
      </w:r>
      <w:r w:rsidRPr="00055E99">
        <w:rPr>
          <w:rFonts w:cs="B Zar" w:hint="cs"/>
          <w:rtl/>
        </w:rPr>
        <w:softHyphen/>
        <w:t>هاي آنها است. (</w:t>
      </w:r>
      <w:r w:rsidR="00E51C7C">
        <w:rPr>
          <w:rFonts w:cs="B Zar" w:hint="cs"/>
          <w:rtl/>
        </w:rPr>
        <w:t>س</w:t>
      </w:r>
      <w:r w:rsidRPr="00055E99">
        <w:rPr>
          <w:rFonts w:cs="B Zar" w:hint="cs"/>
          <w:rtl/>
        </w:rPr>
        <w:t>يف، 1375، ص 30).</w:t>
      </w:r>
    </w:p>
    <w:p w:rsidR="00E51C7C" w:rsidRDefault="00E51C7C" w:rsidP="008D2A66">
      <w:pPr>
        <w:spacing w:after="0"/>
        <w:ind w:firstLine="288"/>
        <w:jc w:val="both"/>
        <w:rPr>
          <w:rFonts w:cs="B Zar"/>
          <w:rtl/>
        </w:rPr>
      </w:pPr>
      <w:r>
        <w:rPr>
          <w:rFonts w:cs="B Zar" w:hint="cs"/>
          <w:rtl/>
        </w:rPr>
        <w:t>تبصر: چنانچه مقاله پیوست یا ضمایمی داشته باشد، قبل از استنادات قرار می</w:t>
      </w:r>
      <w:r>
        <w:rPr>
          <w:rFonts w:cs="B Zar"/>
          <w:rtl/>
        </w:rPr>
        <w:softHyphen/>
      </w:r>
      <w:r w:rsidR="00787211">
        <w:rPr>
          <w:rFonts w:cs="B Zar"/>
          <w:rtl/>
        </w:rPr>
        <w:softHyphen/>
      </w:r>
      <w:r>
        <w:rPr>
          <w:rFonts w:cs="B Zar" w:hint="cs"/>
          <w:rtl/>
        </w:rPr>
        <w:t>گیرد.</w:t>
      </w:r>
    </w:p>
    <w:p w:rsidR="00024AD1" w:rsidRDefault="00024AD1" w:rsidP="008D2A66">
      <w:pPr>
        <w:spacing w:after="0"/>
        <w:ind w:firstLine="288"/>
        <w:jc w:val="both"/>
        <w:rPr>
          <w:rFonts w:cs="B Zar"/>
          <w:rtl/>
        </w:rPr>
      </w:pPr>
      <w:r w:rsidRPr="00550538">
        <w:rPr>
          <w:rFonts w:cs="B Zar" w:hint="cs"/>
          <w:sz w:val="32"/>
          <w:szCs w:val="32"/>
          <w:rtl/>
        </w:rPr>
        <w:t>7</w:t>
      </w:r>
      <w:r w:rsidR="00550538">
        <w:rPr>
          <w:rFonts w:cs="B Zar" w:hint="cs"/>
          <w:sz w:val="32"/>
          <w:szCs w:val="32"/>
          <w:rtl/>
        </w:rPr>
        <w:t>.</w:t>
      </w:r>
      <w:r w:rsidRPr="00550538">
        <w:rPr>
          <w:rFonts w:cs="B Zar" w:hint="cs"/>
          <w:sz w:val="32"/>
          <w:szCs w:val="32"/>
          <w:rtl/>
        </w:rPr>
        <w:t xml:space="preserve"> پیشنهادات</w:t>
      </w:r>
    </w:p>
    <w:p w:rsidR="00024AD1" w:rsidRDefault="00024AD1" w:rsidP="008D2A66">
      <w:pPr>
        <w:spacing w:after="0"/>
        <w:ind w:firstLine="288"/>
        <w:jc w:val="both"/>
        <w:rPr>
          <w:rFonts w:cs="B Zar"/>
          <w:rtl/>
        </w:rPr>
      </w:pPr>
      <w:r>
        <w:rPr>
          <w:rFonts w:cs="B Zar" w:hint="cs"/>
          <w:rtl/>
        </w:rPr>
        <w:t>محقق درپایان تحقیق می تواند پیشنهادات جدیدی را به سایر پژوهشگران درخصوص زوایای ناکاویده موضوع ارائه نماید و با تعیین زوایای مختلف مواردی را که خود به تحقیق نشسته یادآور شود و زوایای باقی مانده را به درستی تبیین واز دیگران بخواهد که پاسخ گوی این نیازها باشند و اظهار امیدواری کند که این معضلات در پرتو اهتمام آنان به انجام برسد.</w:t>
      </w:r>
    </w:p>
    <w:p w:rsidR="003379EB" w:rsidRPr="00055E99" w:rsidRDefault="003379EB" w:rsidP="008D2A66">
      <w:pPr>
        <w:spacing w:after="0"/>
        <w:ind w:firstLine="288"/>
        <w:jc w:val="both"/>
        <w:rPr>
          <w:rFonts w:cs="B Zar"/>
          <w:rtl/>
        </w:rPr>
      </w:pPr>
    </w:p>
    <w:p w:rsidR="00A36CCC" w:rsidRPr="00550538" w:rsidRDefault="00550538" w:rsidP="00550538">
      <w:pPr>
        <w:spacing w:after="0"/>
        <w:ind w:left="360"/>
        <w:jc w:val="both"/>
        <w:rPr>
          <w:rFonts w:ascii="Symbol" w:hAnsi="Symbol" w:cs="B Zar"/>
          <w:b/>
          <w:bCs/>
          <w:rtl/>
        </w:rPr>
      </w:pPr>
      <w:r>
        <w:rPr>
          <w:rFonts w:ascii="Symbol" w:hAnsi="Symbol" w:cs="B Zar" w:hint="cs"/>
          <w:b/>
          <w:bCs/>
          <w:rtl/>
        </w:rPr>
        <w:t>8.</w:t>
      </w:r>
      <w:r w:rsidR="00A36CCC" w:rsidRPr="00550538">
        <w:rPr>
          <w:rFonts w:ascii="Symbol" w:hAnsi="Symbol" w:cs="B Zar" w:hint="cs"/>
          <w:b/>
          <w:bCs/>
          <w:rtl/>
        </w:rPr>
        <w:t xml:space="preserve"> استنادات</w:t>
      </w:r>
    </w:p>
    <w:p w:rsidR="00A36CCC" w:rsidRPr="00055E99" w:rsidRDefault="00A36CCC" w:rsidP="0005071F">
      <w:pPr>
        <w:spacing w:after="0"/>
        <w:ind w:firstLine="288"/>
        <w:jc w:val="both"/>
        <w:rPr>
          <w:rFonts w:ascii="Symbol" w:hAnsi="Symbol" w:cs="B Zar"/>
          <w:rtl/>
        </w:rPr>
      </w:pPr>
      <w:r w:rsidRPr="00055E99">
        <w:rPr>
          <w:rFonts w:ascii="Symbol" w:hAnsi="Symbol" w:cs="B Zar" w:hint="cs"/>
          <w:rtl/>
        </w:rPr>
        <w:t>اعتبار علمي مقاله به مستند و مستدل بودن آن است</w:t>
      </w:r>
      <w:r w:rsidR="003379EB">
        <w:rPr>
          <w:rFonts w:ascii="Symbol" w:hAnsi="Symbol" w:cs="B Zar" w:hint="cs"/>
          <w:rtl/>
        </w:rPr>
        <w:t>.</w:t>
      </w:r>
      <w:r w:rsidRPr="00055E99">
        <w:rPr>
          <w:rFonts w:ascii="Symbol" w:hAnsi="Symbol" w:cs="B Zar" w:hint="cs"/>
          <w:rtl/>
        </w:rPr>
        <w:t xml:space="preserve"> ارائه فهرست كاملي از مراجع مقاله با رعايت اصل امانت</w:t>
      </w:r>
      <w:r w:rsidRPr="00055E99">
        <w:rPr>
          <w:rFonts w:ascii="Symbol" w:hAnsi="Symbol" w:cs="B Zar" w:hint="cs"/>
          <w:rtl/>
        </w:rPr>
        <w:softHyphen/>
        <w:t>داري و اخلاق پژوهشي مورد انتظار است. البته سبك</w:t>
      </w:r>
      <w:r w:rsidR="00553434">
        <w:rPr>
          <w:rFonts w:ascii="Symbol" w:hAnsi="Symbol" w:cs="B Zar"/>
          <w:rtl/>
        </w:rPr>
        <w:softHyphen/>
      </w:r>
      <w:r w:rsidRPr="00055E99">
        <w:rPr>
          <w:rFonts w:ascii="Symbol" w:hAnsi="Symbol" w:cs="B Zar" w:hint="cs"/>
          <w:rtl/>
        </w:rPr>
        <w:t>هاي استنادات در كتاب</w:t>
      </w:r>
      <w:r w:rsidR="00553434">
        <w:rPr>
          <w:rFonts w:ascii="Symbol" w:hAnsi="Symbol" w:cs="B Zar"/>
          <w:rtl/>
        </w:rPr>
        <w:softHyphen/>
      </w:r>
      <w:r w:rsidRPr="00055E99">
        <w:rPr>
          <w:rFonts w:ascii="Symbol" w:hAnsi="Symbol" w:cs="B Zar" w:hint="cs"/>
          <w:rtl/>
        </w:rPr>
        <w:t xml:space="preserve">ها و مقالات متنوع است. معمولاٌ در راهنماي </w:t>
      </w:r>
      <w:r w:rsidRPr="00055E99">
        <w:rPr>
          <w:rFonts w:ascii="Symbol" w:hAnsi="Symbol" w:cs="B Zar" w:hint="cs"/>
          <w:rtl/>
        </w:rPr>
        <w:lastRenderedPageBreak/>
        <w:t>نويسندگان مجله يا جشنواره علمي در چگونگي ارجاعات پيروي مي</w:t>
      </w:r>
      <w:r w:rsidRPr="00055E99">
        <w:rPr>
          <w:rFonts w:ascii="Symbol" w:hAnsi="Symbol" w:cs="B Zar" w:hint="cs"/>
          <w:rtl/>
        </w:rPr>
        <w:softHyphen/>
        <w:t>شود. اما ارجاع در پايان مقاله، ارجاع در پاورقي و ارجاع در متن، سه شيوه</w:t>
      </w:r>
      <w:r w:rsidRPr="00055E99">
        <w:rPr>
          <w:rFonts w:ascii="Symbol" w:hAnsi="Symbol" w:cs="B Zar" w:hint="cs"/>
          <w:rtl/>
        </w:rPr>
        <w:softHyphen/>
        <w:t>ي عمده استناد است كه شيوه اخير به علت سهولت، سرعت، ايجاد تمركز ذهني براي خواننده و رواج جهاني آن، بر دو شيو</w:t>
      </w:r>
      <w:r w:rsidR="0005071F">
        <w:rPr>
          <w:rFonts w:ascii="Symbol" w:hAnsi="Symbol" w:cs="B Zar" w:hint="cs"/>
          <w:rtl/>
        </w:rPr>
        <w:t>ه قبلي برتري دارد</w:t>
      </w:r>
      <w:r w:rsidRPr="00055E99">
        <w:rPr>
          <w:rFonts w:ascii="Symbol" w:hAnsi="Symbol" w:cs="B Zar" w:hint="cs"/>
          <w:rtl/>
        </w:rPr>
        <w:t xml:space="preserve"> و آن ارجاع درون متني است كه نام صاحب </w:t>
      </w:r>
      <w:r w:rsidR="0005071F">
        <w:rPr>
          <w:rFonts w:ascii="Symbol" w:hAnsi="Symbol" w:cs="B Zar" w:hint="cs"/>
          <w:rtl/>
        </w:rPr>
        <w:t>ا</w:t>
      </w:r>
      <w:r w:rsidRPr="00055E99">
        <w:rPr>
          <w:rFonts w:ascii="Symbol" w:hAnsi="Symbol" w:cs="B Zar" w:hint="cs"/>
          <w:rtl/>
        </w:rPr>
        <w:t>ثر،‌تاريخ انتشار و شماره جلد و صفحه را مي</w:t>
      </w:r>
      <w:r w:rsidRPr="00055E99">
        <w:rPr>
          <w:rFonts w:ascii="Symbol" w:hAnsi="Symbol" w:cs="B Zar" w:hint="cs"/>
          <w:rtl/>
        </w:rPr>
        <w:softHyphen/>
        <w:t>آورند. مانند: (مطهري، 1382، ج 3، ص 150) امّا نام اثر نمي</w:t>
      </w:r>
      <w:r w:rsidRPr="00055E99">
        <w:rPr>
          <w:rFonts w:ascii="Symbol" w:hAnsi="Symbol" w:cs="B Zar" w:hint="cs"/>
          <w:rtl/>
        </w:rPr>
        <w:softHyphen/>
        <w:t>آيد</w:t>
      </w:r>
      <w:r w:rsidR="0005071F">
        <w:rPr>
          <w:rFonts w:ascii="Symbol" w:hAnsi="Symbol" w:cs="B Zar" w:hint="cs"/>
          <w:rtl/>
        </w:rPr>
        <w:t>.</w:t>
      </w:r>
      <w:r w:rsidRPr="00055E99">
        <w:rPr>
          <w:rFonts w:ascii="Symbol" w:hAnsi="Symbol" w:cs="B Zar" w:hint="cs"/>
          <w:rtl/>
        </w:rPr>
        <w:t xml:space="preserve"> درباره مشخصات كتاب شناختي منابع تحقيق (كتاب نامه) كه در پايان مقاله مي</w:t>
      </w:r>
      <w:r w:rsidRPr="00055E99">
        <w:rPr>
          <w:rFonts w:ascii="Symbol" w:hAnsi="Symbol" w:cs="B Zar" w:hint="cs"/>
          <w:rtl/>
        </w:rPr>
        <w:softHyphen/>
        <w:t>آيد،‌ هماهنگ</w:t>
      </w:r>
      <w:r w:rsidRPr="00055E99">
        <w:rPr>
          <w:rFonts w:ascii="Symbol" w:hAnsi="Symbol" w:cs="B Zar" w:hint="cs"/>
          <w:rtl/>
        </w:rPr>
        <w:softHyphen/>
        <w:t>ترين روش، همسويي با روش ارجاع نويسي در بدنه</w:t>
      </w:r>
      <w:r w:rsidRPr="00055E99">
        <w:rPr>
          <w:rFonts w:ascii="Symbol" w:hAnsi="Symbol" w:cs="B Zar" w:hint="cs"/>
          <w:rtl/>
        </w:rPr>
        <w:softHyphen/>
        <w:t>ي اصلي مقاله است كه در پي مي</w:t>
      </w:r>
      <w:r w:rsidRPr="00055E99">
        <w:rPr>
          <w:rFonts w:ascii="Symbol" w:hAnsi="Symbol" w:cs="B Zar" w:hint="cs"/>
          <w:rtl/>
        </w:rPr>
        <w:softHyphen/>
        <w:t xml:space="preserve">آيد. </w:t>
      </w:r>
    </w:p>
    <w:p w:rsidR="00A36CCC" w:rsidRDefault="00A36CCC" w:rsidP="008D2A66">
      <w:pPr>
        <w:spacing w:after="0"/>
        <w:ind w:firstLine="288"/>
        <w:jc w:val="both"/>
        <w:rPr>
          <w:rFonts w:ascii="Symbol" w:hAnsi="Symbol" w:cs="B Zar"/>
          <w:rtl/>
        </w:rPr>
      </w:pPr>
      <w:r w:rsidRPr="00055E99">
        <w:rPr>
          <w:rFonts w:ascii="Symbol" w:hAnsi="Symbol" w:cs="B Zar" w:hint="cs"/>
          <w:rtl/>
        </w:rPr>
        <w:t>البته نبايد در ارجاعات و نقل قول</w:t>
      </w:r>
      <w:r w:rsidRPr="00055E99">
        <w:rPr>
          <w:rFonts w:ascii="Symbol" w:hAnsi="Symbol" w:cs="B Zar" w:hint="cs"/>
          <w:rtl/>
        </w:rPr>
        <w:softHyphen/>
        <w:t>ها افراط كرد در آن صورت مقاله به مجموعه يادداشت</w:t>
      </w:r>
      <w:r w:rsidR="007E7C04">
        <w:rPr>
          <w:rFonts w:ascii="Symbol" w:hAnsi="Symbol" w:cs="B Zar"/>
          <w:rtl/>
        </w:rPr>
        <w:softHyphen/>
      </w:r>
      <w:r w:rsidRPr="00055E99">
        <w:rPr>
          <w:rFonts w:ascii="Symbol" w:hAnsi="Symbol" w:cs="B Zar" w:hint="cs"/>
          <w:rtl/>
        </w:rPr>
        <w:t>ها و تحليل</w:t>
      </w:r>
      <w:r w:rsidRPr="00055E99">
        <w:rPr>
          <w:rFonts w:ascii="Symbol" w:hAnsi="Symbol" w:cs="B Zar" w:hint="cs"/>
          <w:rtl/>
        </w:rPr>
        <w:softHyphen/>
        <w:t>هاي ديگران تبديل شده و از ارزش علمي آن كاسته مي</w:t>
      </w:r>
      <w:r w:rsidRPr="00055E99">
        <w:rPr>
          <w:rFonts w:ascii="Symbol" w:hAnsi="Symbol" w:cs="B Zar" w:hint="cs"/>
          <w:rtl/>
        </w:rPr>
        <w:softHyphen/>
        <w:t>شود.</w:t>
      </w:r>
      <w:r w:rsidR="009F4792">
        <w:rPr>
          <w:rFonts w:ascii="Symbol" w:hAnsi="Symbol" w:cs="B Zar" w:hint="cs"/>
          <w:rtl/>
        </w:rPr>
        <w:t xml:space="preserve"> ارجاعات در دو بخش پاورقی و منابع به شکل زیر صورت می</w:t>
      </w:r>
      <w:r w:rsidR="0044166F">
        <w:rPr>
          <w:rFonts w:ascii="Symbol" w:hAnsi="Symbol" w:cs="B Zar"/>
          <w:rtl/>
        </w:rPr>
        <w:softHyphen/>
      </w:r>
      <w:r w:rsidR="009F4792">
        <w:rPr>
          <w:rFonts w:ascii="Symbol" w:hAnsi="Symbol" w:cs="B Zar" w:hint="cs"/>
          <w:rtl/>
        </w:rPr>
        <w:t>گیرد:</w:t>
      </w:r>
    </w:p>
    <w:p w:rsidR="00DC61E9" w:rsidRDefault="00DC61E9" w:rsidP="008D2A66">
      <w:pPr>
        <w:spacing w:after="0"/>
        <w:ind w:firstLine="288"/>
        <w:jc w:val="both"/>
        <w:rPr>
          <w:rFonts w:ascii="Symbol" w:hAnsi="Symbol" w:cs="B Zar"/>
          <w:rtl/>
        </w:rPr>
      </w:pPr>
    </w:p>
    <w:p w:rsidR="003A78CE" w:rsidRDefault="003A78CE" w:rsidP="008D2A66">
      <w:pPr>
        <w:spacing w:after="0"/>
        <w:ind w:firstLine="288"/>
        <w:jc w:val="both"/>
        <w:rPr>
          <w:rFonts w:ascii="Symbol" w:hAnsi="Symbol" w:cs="B Zar"/>
          <w:rtl/>
        </w:rPr>
      </w:pPr>
    </w:p>
    <w:p w:rsidR="00A36CCC" w:rsidRPr="00055E99" w:rsidRDefault="008148CE" w:rsidP="00101AFE">
      <w:pPr>
        <w:spacing w:after="0"/>
        <w:ind w:firstLine="288"/>
        <w:jc w:val="both"/>
        <w:rPr>
          <w:rFonts w:ascii="Symbol" w:hAnsi="Symbol" w:cs="B Zar"/>
          <w:b/>
          <w:bCs/>
          <w:sz w:val="20"/>
          <w:szCs w:val="26"/>
          <w:rtl/>
        </w:rPr>
      </w:pPr>
      <w:r>
        <w:rPr>
          <w:rFonts w:ascii="Symbol" w:hAnsi="Symbol" w:cs="B Zar" w:hint="cs"/>
          <w:b/>
          <w:bCs/>
          <w:sz w:val="20"/>
          <w:szCs w:val="26"/>
          <w:rtl/>
        </w:rPr>
        <w:t>الف)</w:t>
      </w:r>
      <w:r w:rsidR="00B917F5" w:rsidRPr="00055E99">
        <w:rPr>
          <w:rFonts w:ascii="Symbol" w:hAnsi="Symbol" w:cs="B Zar" w:hint="cs"/>
          <w:b/>
          <w:bCs/>
          <w:sz w:val="20"/>
          <w:szCs w:val="26"/>
          <w:rtl/>
        </w:rPr>
        <w:t xml:space="preserve"> زيرنويس (پا</w:t>
      </w:r>
      <w:r w:rsidR="00101AFE">
        <w:rPr>
          <w:rFonts w:ascii="Symbol" w:hAnsi="Symbol" w:cs="B Zar" w:hint="cs"/>
          <w:b/>
          <w:bCs/>
          <w:sz w:val="20"/>
          <w:szCs w:val="26"/>
          <w:rtl/>
        </w:rPr>
        <w:t>ور</w:t>
      </w:r>
      <w:r w:rsidR="00B917F5" w:rsidRPr="00055E99">
        <w:rPr>
          <w:rFonts w:ascii="Symbol" w:hAnsi="Symbol" w:cs="B Zar" w:hint="cs"/>
          <w:b/>
          <w:bCs/>
          <w:sz w:val="20"/>
          <w:szCs w:val="26"/>
          <w:rtl/>
        </w:rPr>
        <w:t>قي) توصيفي</w:t>
      </w:r>
    </w:p>
    <w:p w:rsidR="00B917F5" w:rsidRDefault="00B917F5" w:rsidP="008D2A66">
      <w:pPr>
        <w:spacing w:after="0"/>
        <w:ind w:firstLine="288"/>
        <w:jc w:val="both"/>
        <w:rPr>
          <w:rFonts w:ascii="Symbol" w:hAnsi="Symbol" w:cs="B Zar"/>
          <w:rtl/>
        </w:rPr>
      </w:pPr>
      <w:r w:rsidRPr="00055E99">
        <w:rPr>
          <w:rFonts w:ascii="Symbol" w:hAnsi="Symbol" w:cs="B Zar" w:hint="cs"/>
          <w:rtl/>
        </w:rPr>
        <w:t>توضيحات اضافي يا اصطلاحي كه نمي</w:t>
      </w:r>
      <w:r w:rsidRPr="00055E99">
        <w:rPr>
          <w:rFonts w:ascii="Symbol" w:hAnsi="Symbol" w:cs="B Zar" w:hint="cs"/>
          <w:rtl/>
        </w:rPr>
        <w:softHyphen/>
        <w:t>توان ب</w:t>
      </w:r>
      <w:r w:rsidR="008148CE">
        <w:rPr>
          <w:rFonts w:ascii="Symbol" w:hAnsi="Symbol" w:cs="B Zar" w:hint="cs"/>
          <w:rtl/>
        </w:rPr>
        <w:t>را</w:t>
      </w:r>
      <w:r w:rsidRPr="00055E99">
        <w:rPr>
          <w:rFonts w:ascii="Symbol" w:hAnsi="Symbol" w:cs="B Zar" w:hint="cs"/>
          <w:rtl/>
        </w:rPr>
        <w:t>ي حفظ انسجام متن</w:t>
      </w:r>
      <w:r w:rsidR="008148CE">
        <w:rPr>
          <w:rFonts w:ascii="Symbol" w:hAnsi="Symbol" w:cs="B Zar" w:hint="cs"/>
          <w:rtl/>
        </w:rPr>
        <w:t>،</w:t>
      </w:r>
      <w:r w:rsidRPr="00055E99">
        <w:rPr>
          <w:rFonts w:ascii="Symbol" w:hAnsi="Symbol" w:cs="B Zar" w:hint="cs"/>
          <w:rtl/>
        </w:rPr>
        <w:t xml:space="preserve"> آن را درون متن آورد</w:t>
      </w:r>
      <w:r w:rsidR="008148CE">
        <w:rPr>
          <w:rFonts w:ascii="Symbol" w:hAnsi="Symbol" w:cs="B Zar" w:hint="cs"/>
          <w:rtl/>
        </w:rPr>
        <w:t>،</w:t>
      </w:r>
      <w:r w:rsidRPr="00055E99">
        <w:rPr>
          <w:rFonts w:ascii="Symbol" w:hAnsi="Symbol" w:cs="B Zar" w:hint="cs"/>
          <w:rtl/>
        </w:rPr>
        <w:t xml:space="preserve"> مي</w:t>
      </w:r>
      <w:r w:rsidRPr="00055E99">
        <w:rPr>
          <w:rFonts w:ascii="Symbol" w:hAnsi="Symbol" w:cs="B Zar" w:hint="cs"/>
          <w:rtl/>
        </w:rPr>
        <w:softHyphen/>
        <w:t>توان زير صفحه با مشخص كردن شماره بيايد</w:t>
      </w:r>
      <w:r w:rsidR="00A6382B">
        <w:rPr>
          <w:rFonts w:ascii="Symbol" w:hAnsi="Symbol" w:cs="B Zar" w:hint="cs"/>
          <w:rtl/>
        </w:rPr>
        <w:t xml:space="preserve">. </w:t>
      </w:r>
      <w:r w:rsidRPr="00055E99">
        <w:rPr>
          <w:rFonts w:ascii="Symbol" w:hAnsi="Symbol" w:cs="B Zar" w:hint="cs"/>
          <w:rtl/>
        </w:rPr>
        <w:t>‌توضيحات بايد حتي الامكان خلاصه باشد. ترجمه آيات و روايات در متن فارسي بيايد و در صورت نياز مي</w:t>
      </w:r>
      <w:r w:rsidRPr="00055E99">
        <w:rPr>
          <w:rFonts w:ascii="Symbol" w:hAnsi="Symbol" w:cs="B Zar" w:hint="cs"/>
          <w:rtl/>
        </w:rPr>
        <w:softHyphen/>
        <w:t>توان متن عربي را در پاورقي آورد. كلمه</w:t>
      </w:r>
      <w:r w:rsidRPr="00055E99">
        <w:rPr>
          <w:rFonts w:ascii="Symbol" w:hAnsi="Symbol" w:cs="B Zar" w:hint="cs"/>
          <w:rtl/>
        </w:rPr>
        <w:softHyphen/>
        <w:t xml:space="preserve">هاي بيگانه در داخل متن حتماً بايد به فارسي نوشته شود و صورت خارجي آنها در پاورقي بيايد اينها در مورد اصطلاحات تخصصي يا نام اشخاص است در موارد ضروري كه بايد </w:t>
      </w:r>
      <w:r w:rsidR="00A6382B">
        <w:rPr>
          <w:rFonts w:ascii="Symbol" w:hAnsi="Symbol" w:cs="B Zar" w:hint="cs"/>
          <w:rtl/>
        </w:rPr>
        <w:t xml:space="preserve">نام </w:t>
      </w:r>
      <w:r w:rsidRPr="00055E99">
        <w:rPr>
          <w:rFonts w:ascii="Symbol" w:hAnsi="Symbol" w:cs="B Zar" w:hint="cs"/>
          <w:rtl/>
        </w:rPr>
        <w:t xml:space="preserve">خارجي در متن بيايد بايد در كنار صورت فارسي داخل پرانتز نوشته شود (غلامحسين زاده، 1372، ص 17) توجه كنيم درهر متن </w:t>
      </w:r>
      <w:r w:rsidR="00E935D4">
        <w:rPr>
          <w:rFonts w:ascii="Symbol" w:hAnsi="Symbol" w:cs="B Zar" w:hint="cs"/>
          <w:rtl/>
        </w:rPr>
        <w:t>يكبار معادل انگليسي آوردن آن واژ</w:t>
      </w:r>
      <w:r w:rsidRPr="00055E99">
        <w:rPr>
          <w:rFonts w:ascii="Symbol" w:hAnsi="Symbol" w:cs="B Zar" w:hint="cs"/>
          <w:rtl/>
        </w:rPr>
        <w:t>ه كفايت مي</w:t>
      </w:r>
      <w:r w:rsidRPr="00055E99">
        <w:rPr>
          <w:rFonts w:ascii="Symbol" w:hAnsi="Symbol" w:cs="B Zar" w:hint="cs"/>
          <w:rtl/>
        </w:rPr>
        <w:softHyphen/>
        <w:t>كند.</w:t>
      </w:r>
    </w:p>
    <w:p w:rsidR="00A65169" w:rsidRPr="00055E99" w:rsidRDefault="00A65169" w:rsidP="008D2A66">
      <w:pPr>
        <w:spacing w:after="0"/>
        <w:ind w:firstLine="288"/>
        <w:jc w:val="both"/>
        <w:rPr>
          <w:rFonts w:ascii="Symbol" w:hAnsi="Symbol" w:cs="B Zar"/>
          <w:rtl/>
        </w:rPr>
      </w:pPr>
    </w:p>
    <w:p w:rsidR="00B917F5" w:rsidRPr="00055E99" w:rsidRDefault="00A6382B" w:rsidP="008D2A66">
      <w:pPr>
        <w:spacing w:after="0"/>
        <w:ind w:firstLine="288"/>
        <w:jc w:val="both"/>
        <w:rPr>
          <w:rFonts w:ascii="Symbol" w:hAnsi="Symbol" w:cs="B Zar"/>
          <w:b/>
          <w:bCs/>
          <w:sz w:val="20"/>
          <w:szCs w:val="26"/>
          <w:rtl/>
        </w:rPr>
      </w:pPr>
      <w:r>
        <w:rPr>
          <w:rFonts w:ascii="Symbol" w:hAnsi="Symbol" w:cs="B Zar" w:hint="cs"/>
          <w:b/>
          <w:bCs/>
          <w:sz w:val="20"/>
          <w:szCs w:val="26"/>
          <w:rtl/>
        </w:rPr>
        <w:t xml:space="preserve">ب) </w:t>
      </w:r>
      <w:r w:rsidR="00B917F5" w:rsidRPr="00055E99">
        <w:rPr>
          <w:rFonts w:ascii="Symbol" w:hAnsi="Symbol" w:cs="B Zar" w:hint="cs"/>
          <w:b/>
          <w:bCs/>
          <w:sz w:val="20"/>
          <w:szCs w:val="26"/>
          <w:rtl/>
        </w:rPr>
        <w:t xml:space="preserve"> ارجاع در منابع</w:t>
      </w:r>
    </w:p>
    <w:p w:rsidR="00E2631A" w:rsidRDefault="00B917F5" w:rsidP="008D2A66">
      <w:pPr>
        <w:spacing w:after="0"/>
        <w:ind w:firstLine="288"/>
        <w:jc w:val="both"/>
        <w:rPr>
          <w:rFonts w:ascii="Symbol" w:hAnsi="Symbol" w:cs="B Zar"/>
        </w:rPr>
      </w:pPr>
      <w:r w:rsidRPr="00055E99">
        <w:rPr>
          <w:rFonts w:ascii="Symbol" w:hAnsi="Symbol" w:cs="B Zar" w:hint="cs"/>
          <w:rtl/>
        </w:rPr>
        <w:t>محقق بايد در پايان مقاله، فهرستي از منابع و مآخذي كه در متن به آنه</w:t>
      </w:r>
      <w:r w:rsidR="00E2631A">
        <w:rPr>
          <w:rFonts w:ascii="Symbol" w:hAnsi="Symbol" w:cs="B Zar" w:hint="cs"/>
          <w:rtl/>
        </w:rPr>
        <w:t>ا</w:t>
      </w:r>
      <w:r w:rsidRPr="00055E99">
        <w:rPr>
          <w:rFonts w:ascii="Symbol" w:hAnsi="Symbol" w:cs="B Zar" w:hint="cs"/>
          <w:rtl/>
        </w:rPr>
        <w:t xml:space="preserve"> استناد كرده است را به ترتيب حروف الفباي نام خانوادگي بياورد. تنها منابعي مي</w:t>
      </w:r>
      <w:r w:rsidRPr="00055E99">
        <w:rPr>
          <w:rFonts w:ascii="Symbol" w:hAnsi="Symbol" w:cs="B Zar" w:hint="cs"/>
          <w:rtl/>
        </w:rPr>
        <w:softHyphen/>
        <w:t>آيد كه در متن از آنها استفاده شده است. در ذكر منبع حداقل پنج دسته اطلاعات، ضروري به نظر مي</w:t>
      </w:r>
      <w:r w:rsidRPr="00055E99">
        <w:rPr>
          <w:rFonts w:ascii="Symbol" w:hAnsi="Symbol" w:cs="B Zar" w:hint="cs"/>
          <w:rtl/>
        </w:rPr>
        <w:softHyphen/>
        <w:t>رسد: 1- نام خانوادگي و نام مؤلف يا مؤلفان 2- تاريخ انتشار اثر 3- عنوان اثر 4- نام شهر 5- نام ناشر. (البته اگر كتاب تجديد چاپ شده باشد، شماره چاپ آن هم مي</w:t>
      </w:r>
      <w:r w:rsidRPr="00055E99">
        <w:rPr>
          <w:rFonts w:ascii="Symbol" w:hAnsi="Symbol" w:cs="B Zar" w:hint="cs"/>
          <w:rtl/>
        </w:rPr>
        <w:softHyphen/>
        <w:t xml:space="preserve">آيد) جداسازي اين اطلاعات با نقطه و جداسازي اجزاي مختلف هر يك با ويرگول (،) است مانند: </w:t>
      </w:r>
    </w:p>
    <w:p w:rsidR="00B917F5" w:rsidRPr="00F105EB" w:rsidRDefault="003163DE" w:rsidP="008D2A66">
      <w:pPr>
        <w:spacing w:after="0"/>
        <w:ind w:firstLine="288"/>
        <w:jc w:val="both"/>
        <w:rPr>
          <w:rFonts w:ascii="Symbol" w:hAnsi="Symbol" w:cs="B Zar"/>
          <w:b/>
          <w:bCs/>
          <w:sz w:val="20"/>
          <w:szCs w:val="26"/>
          <w:rtl/>
        </w:rPr>
      </w:pPr>
      <w:r w:rsidRPr="00F105EB">
        <w:rPr>
          <w:rFonts w:ascii="Symbol" w:hAnsi="Symbol" w:cs="B Zar"/>
          <w:b/>
          <w:bCs/>
          <w:sz w:val="20"/>
          <w:szCs w:val="26"/>
        </w:rPr>
        <w:t></w:t>
      </w:r>
      <w:r w:rsidRPr="00F105EB">
        <w:rPr>
          <w:rFonts w:ascii="Symbol" w:hAnsi="Symbol" w:cs="B Zar"/>
          <w:b/>
          <w:bCs/>
          <w:sz w:val="20"/>
          <w:szCs w:val="26"/>
        </w:rPr>
        <w:t></w:t>
      </w:r>
      <w:r w:rsidR="00B917F5" w:rsidRPr="00F105EB">
        <w:rPr>
          <w:rFonts w:ascii="Symbol" w:hAnsi="Symbol" w:cs="B Zar" w:hint="cs"/>
          <w:b/>
          <w:bCs/>
          <w:sz w:val="20"/>
          <w:szCs w:val="26"/>
          <w:rtl/>
        </w:rPr>
        <w:t>در تك مؤلف</w:t>
      </w:r>
      <w:r w:rsidR="00511F59" w:rsidRPr="00F105EB">
        <w:rPr>
          <w:rFonts w:ascii="Symbol" w:hAnsi="Symbol" w:cs="B Zar" w:hint="cs"/>
          <w:b/>
          <w:bCs/>
          <w:sz w:val="20"/>
          <w:szCs w:val="26"/>
          <w:rtl/>
        </w:rPr>
        <w:t>:</w:t>
      </w:r>
    </w:p>
    <w:p w:rsidR="00B917F5" w:rsidRPr="00055E99" w:rsidRDefault="00B917F5" w:rsidP="008D2A66">
      <w:pPr>
        <w:spacing w:after="0"/>
        <w:ind w:firstLine="288"/>
        <w:jc w:val="both"/>
        <w:rPr>
          <w:rFonts w:ascii="Symbol" w:hAnsi="Symbol" w:cs="B Zar"/>
          <w:rtl/>
        </w:rPr>
      </w:pPr>
      <w:r w:rsidRPr="00055E99">
        <w:rPr>
          <w:rFonts w:ascii="Symbol" w:hAnsi="Symbol" w:cs="B Zar" w:hint="cs"/>
          <w:rtl/>
        </w:rPr>
        <w:t>جوادي، آملي،‌عبدالله (1372)</w:t>
      </w:r>
      <w:r w:rsidR="00B76796">
        <w:rPr>
          <w:rFonts w:ascii="Symbol" w:hAnsi="Symbol" w:cs="B Zar" w:hint="cs"/>
          <w:rtl/>
        </w:rPr>
        <w:t>.</w:t>
      </w:r>
      <w:r w:rsidRPr="00055E99">
        <w:rPr>
          <w:rFonts w:ascii="Symbol" w:hAnsi="Symbol" w:cs="B Zar" w:hint="cs"/>
          <w:rtl/>
        </w:rPr>
        <w:t xml:space="preserve"> هدايت در قرآن (چاپ سوم)</w:t>
      </w:r>
      <w:r w:rsidR="00B76796">
        <w:rPr>
          <w:rFonts w:ascii="Symbol" w:hAnsi="Symbol" w:cs="B Zar" w:hint="cs"/>
          <w:rtl/>
        </w:rPr>
        <w:t>.</w:t>
      </w:r>
      <w:r w:rsidRPr="00055E99">
        <w:rPr>
          <w:rFonts w:ascii="Symbol" w:hAnsi="Symbol" w:cs="B Zar" w:hint="cs"/>
          <w:rtl/>
        </w:rPr>
        <w:t xml:space="preserve"> تهران: مركز نشر فرهنگي رجاء</w:t>
      </w:r>
      <w:r w:rsidR="00B76796">
        <w:rPr>
          <w:rFonts w:ascii="Symbol" w:hAnsi="Symbol" w:cs="B Zar" w:hint="cs"/>
          <w:rtl/>
        </w:rPr>
        <w:t>.</w:t>
      </w:r>
    </w:p>
    <w:p w:rsidR="00B917F5" w:rsidRPr="00B76796" w:rsidRDefault="00B917F5" w:rsidP="008D2A66">
      <w:pPr>
        <w:pStyle w:val="ListParagraph"/>
        <w:numPr>
          <w:ilvl w:val="0"/>
          <w:numId w:val="1"/>
        </w:numPr>
        <w:tabs>
          <w:tab w:val="left" w:pos="332"/>
        </w:tabs>
        <w:spacing w:after="0"/>
        <w:ind w:left="0" w:firstLine="288"/>
        <w:jc w:val="both"/>
        <w:rPr>
          <w:rFonts w:ascii="Symbol" w:hAnsi="Symbol" w:cs="B Zar"/>
          <w:b/>
          <w:bCs/>
          <w:rtl/>
        </w:rPr>
      </w:pPr>
      <w:r w:rsidRPr="00B76796">
        <w:rPr>
          <w:rFonts w:ascii="Symbol" w:hAnsi="Symbol" w:cs="B Zar" w:hint="cs"/>
          <w:b/>
          <w:bCs/>
          <w:rtl/>
        </w:rPr>
        <w:t>در ارجاع منابع از دو مؤلف يا بيشتر به شكل زير مي</w:t>
      </w:r>
      <w:r w:rsidRPr="00B76796">
        <w:rPr>
          <w:rFonts w:ascii="Symbol" w:hAnsi="Symbol" w:cs="B Zar" w:hint="cs"/>
          <w:b/>
          <w:bCs/>
          <w:rtl/>
        </w:rPr>
        <w:softHyphen/>
        <w:t>آيد</w:t>
      </w:r>
      <w:r w:rsidR="00511F59">
        <w:rPr>
          <w:rFonts w:ascii="Symbol" w:hAnsi="Symbol" w:cs="B Zar" w:hint="cs"/>
          <w:b/>
          <w:bCs/>
          <w:rtl/>
        </w:rPr>
        <w:t>:</w:t>
      </w:r>
    </w:p>
    <w:p w:rsidR="00B917F5" w:rsidRPr="00055E99" w:rsidRDefault="00B917F5" w:rsidP="003F32CB">
      <w:pPr>
        <w:spacing w:after="0"/>
        <w:jc w:val="both"/>
        <w:rPr>
          <w:rFonts w:ascii="Symbol" w:hAnsi="Symbol" w:cs="B Zar"/>
          <w:rtl/>
        </w:rPr>
      </w:pPr>
      <w:r w:rsidRPr="00055E99">
        <w:rPr>
          <w:rFonts w:ascii="Symbol" w:hAnsi="Symbol" w:cs="B Zar" w:hint="cs"/>
          <w:rtl/>
        </w:rPr>
        <w:lastRenderedPageBreak/>
        <w:t>سرمد، زهره؛ بازر</w:t>
      </w:r>
      <w:r w:rsidR="00B44702">
        <w:rPr>
          <w:rFonts w:ascii="Symbol" w:hAnsi="Symbol" w:cs="B Zar" w:hint="cs"/>
          <w:rtl/>
        </w:rPr>
        <w:t xml:space="preserve">گان، عباس؛ حجازي، زهره  (1379). </w:t>
      </w:r>
      <w:r w:rsidRPr="00055E99">
        <w:rPr>
          <w:rFonts w:ascii="Symbol" w:hAnsi="Symbol" w:cs="B Zar" w:hint="cs"/>
          <w:rtl/>
        </w:rPr>
        <w:t>روشهاي تحقيق در علوم رفتاري (چاپ سوم)</w:t>
      </w:r>
      <w:r w:rsidR="00B44702">
        <w:rPr>
          <w:rFonts w:ascii="Symbol" w:hAnsi="Symbol" w:cs="B Zar" w:hint="cs"/>
          <w:rtl/>
        </w:rPr>
        <w:t>.</w:t>
      </w:r>
      <w:r w:rsidRPr="00055E99">
        <w:rPr>
          <w:rFonts w:ascii="Symbol" w:hAnsi="Symbol" w:cs="B Zar" w:hint="cs"/>
          <w:rtl/>
        </w:rPr>
        <w:t xml:space="preserve"> تهران:‌نشر آگاه</w:t>
      </w:r>
      <w:r w:rsidR="00B44702">
        <w:rPr>
          <w:rFonts w:ascii="Symbol" w:hAnsi="Symbol" w:cs="B Zar" w:hint="cs"/>
          <w:rtl/>
        </w:rPr>
        <w:t>.</w:t>
      </w:r>
    </w:p>
    <w:p w:rsidR="00B917F5" w:rsidRPr="00F105EB" w:rsidRDefault="00B917F5" w:rsidP="00F105EB">
      <w:pPr>
        <w:pStyle w:val="ListParagraph"/>
        <w:numPr>
          <w:ilvl w:val="0"/>
          <w:numId w:val="1"/>
        </w:numPr>
        <w:tabs>
          <w:tab w:val="left" w:pos="332"/>
          <w:tab w:val="left" w:pos="540"/>
        </w:tabs>
        <w:spacing w:after="0"/>
        <w:ind w:left="0" w:firstLine="288"/>
        <w:jc w:val="both"/>
        <w:rPr>
          <w:rFonts w:ascii="Symbol" w:hAnsi="Symbol" w:cs="B Zar"/>
          <w:b/>
          <w:bCs/>
          <w:sz w:val="20"/>
          <w:szCs w:val="26"/>
          <w:rtl/>
        </w:rPr>
      </w:pPr>
      <w:r w:rsidRPr="00F105EB">
        <w:rPr>
          <w:rFonts w:ascii="Symbol" w:hAnsi="Symbol" w:cs="B Zar" w:hint="cs"/>
          <w:b/>
          <w:bCs/>
          <w:sz w:val="20"/>
          <w:szCs w:val="26"/>
          <w:rtl/>
        </w:rPr>
        <w:t>آثار داراي مترجم به شكل زير مي</w:t>
      </w:r>
      <w:r w:rsidRPr="00F105EB">
        <w:rPr>
          <w:rFonts w:ascii="Symbol" w:hAnsi="Symbol" w:cs="B Zar" w:hint="cs"/>
          <w:b/>
          <w:bCs/>
          <w:sz w:val="20"/>
          <w:szCs w:val="26"/>
          <w:rtl/>
        </w:rPr>
        <w:softHyphen/>
        <w:t>آيد</w:t>
      </w:r>
      <w:r w:rsidR="00511F59" w:rsidRPr="00F105EB">
        <w:rPr>
          <w:rFonts w:ascii="Symbol" w:hAnsi="Symbol" w:cs="B Zar" w:hint="cs"/>
          <w:b/>
          <w:bCs/>
          <w:sz w:val="20"/>
          <w:szCs w:val="26"/>
          <w:rtl/>
        </w:rPr>
        <w:t>:</w:t>
      </w:r>
    </w:p>
    <w:p w:rsidR="00B917F5" w:rsidRDefault="00B917F5" w:rsidP="008D2A66">
      <w:pPr>
        <w:spacing w:after="0"/>
        <w:ind w:left="720" w:firstLine="288"/>
        <w:jc w:val="both"/>
        <w:rPr>
          <w:rFonts w:ascii="Symbol" w:hAnsi="Symbol" w:cs="B Zar"/>
          <w:rtl/>
        </w:rPr>
      </w:pPr>
      <w:r w:rsidRPr="00055E99">
        <w:rPr>
          <w:rFonts w:ascii="Symbol" w:hAnsi="Symbol" w:cs="B Zar" w:hint="cs"/>
          <w:rtl/>
        </w:rPr>
        <w:t>صدر الدين شيرازي، محمد (1375)</w:t>
      </w:r>
      <w:r w:rsidR="009D243C">
        <w:rPr>
          <w:rFonts w:ascii="Symbol" w:hAnsi="Symbol" w:cs="B Zar" w:hint="cs"/>
          <w:rtl/>
        </w:rPr>
        <w:t>.</w:t>
      </w:r>
      <w:r w:rsidRPr="00055E99">
        <w:rPr>
          <w:rFonts w:ascii="Symbol" w:hAnsi="Symbol" w:cs="B Zar" w:hint="cs"/>
          <w:rtl/>
        </w:rPr>
        <w:t xml:space="preserve"> شواهد الربوبيه</w:t>
      </w:r>
      <w:r w:rsidR="009D243C">
        <w:rPr>
          <w:rFonts w:ascii="Symbol" w:hAnsi="Symbol" w:cs="B Zar" w:hint="cs"/>
          <w:rtl/>
        </w:rPr>
        <w:t>(چاپ دوم).</w:t>
      </w:r>
      <w:r w:rsidRPr="00055E99">
        <w:rPr>
          <w:rFonts w:ascii="Symbol" w:hAnsi="Symbol" w:cs="B Zar" w:hint="cs"/>
          <w:rtl/>
        </w:rPr>
        <w:t xml:space="preserve"> ترجمه جواد مصلح</w:t>
      </w:r>
      <w:r w:rsidR="009D243C">
        <w:rPr>
          <w:rFonts w:ascii="Symbol" w:hAnsi="Symbol" w:cs="B Zar" w:hint="cs"/>
          <w:rtl/>
        </w:rPr>
        <w:t>.</w:t>
      </w:r>
      <w:r w:rsidR="00BD24F6">
        <w:rPr>
          <w:rFonts w:ascii="Symbol" w:hAnsi="Symbol" w:cs="B Zar" w:hint="cs"/>
          <w:rtl/>
        </w:rPr>
        <w:t>تهران:‌انتشارات سروش.</w:t>
      </w:r>
    </w:p>
    <w:p w:rsidR="00BD24F6" w:rsidRPr="00055E99" w:rsidRDefault="00BD24F6" w:rsidP="008D2A66">
      <w:pPr>
        <w:spacing w:after="0"/>
        <w:ind w:left="720" w:firstLine="288"/>
        <w:jc w:val="both"/>
        <w:rPr>
          <w:rFonts w:ascii="Symbol" w:hAnsi="Symbol" w:cs="B Zar"/>
          <w:rtl/>
        </w:rPr>
      </w:pPr>
    </w:p>
    <w:p w:rsidR="00BD24F6" w:rsidRPr="00BD24F6" w:rsidRDefault="00B917F5" w:rsidP="00BD24F6">
      <w:pPr>
        <w:pStyle w:val="ListParagraph"/>
        <w:numPr>
          <w:ilvl w:val="0"/>
          <w:numId w:val="1"/>
        </w:numPr>
        <w:tabs>
          <w:tab w:val="left" w:pos="540"/>
        </w:tabs>
        <w:spacing w:after="0"/>
        <w:ind w:left="332" w:hanging="62"/>
        <w:jc w:val="both"/>
        <w:rPr>
          <w:rFonts w:ascii="Symbol" w:hAnsi="Symbol" w:cs="B Zar"/>
          <w:b/>
          <w:bCs/>
          <w:sz w:val="20"/>
          <w:szCs w:val="26"/>
          <w:rtl/>
        </w:rPr>
      </w:pPr>
      <w:r w:rsidRPr="00F105EB">
        <w:rPr>
          <w:rFonts w:ascii="Symbol" w:hAnsi="Symbol" w:cs="B Zar" w:hint="cs"/>
          <w:b/>
          <w:bCs/>
          <w:sz w:val="20"/>
          <w:szCs w:val="26"/>
          <w:rtl/>
        </w:rPr>
        <w:t>آثار با عنوان سازمان</w:t>
      </w:r>
      <w:r w:rsidRPr="00F105EB">
        <w:rPr>
          <w:rFonts w:ascii="Symbol" w:hAnsi="Symbol" w:cs="B Zar" w:hint="cs"/>
          <w:b/>
          <w:bCs/>
          <w:sz w:val="20"/>
          <w:szCs w:val="26"/>
          <w:rtl/>
        </w:rPr>
        <w:softHyphen/>
        <w:t>ها و نهادها</w:t>
      </w:r>
      <w:r w:rsidR="00FA7A93" w:rsidRPr="00F105EB">
        <w:rPr>
          <w:rFonts w:ascii="Symbol" w:hAnsi="Symbol" w:cs="B Zar" w:hint="cs"/>
          <w:b/>
          <w:bCs/>
          <w:sz w:val="20"/>
          <w:szCs w:val="26"/>
          <w:rtl/>
        </w:rPr>
        <w:t>:</w:t>
      </w:r>
    </w:p>
    <w:p w:rsidR="00B917F5" w:rsidRPr="00055E99" w:rsidRDefault="00B917F5" w:rsidP="008D2A66">
      <w:pPr>
        <w:spacing w:after="0"/>
        <w:ind w:left="720" w:firstLine="288"/>
        <w:jc w:val="both"/>
        <w:rPr>
          <w:rFonts w:ascii="Symbol" w:hAnsi="Symbol" w:cs="B Zar"/>
          <w:rtl/>
        </w:rPr>
      </w:pPr>
      <w:r w:rsidRPr="00055E99">
        <w:rPr>
          <w:rFonts w:ascii="Symbol" w:hAnsi="Symbol" w:cs="B Zar" w:hint="cs"/>
          <w:rtl/>
        </w:rPr>
        <w:t xml:space="preserve">مركز اسناد و مدارك علمي، </w:t>
      </w:r>
      <w:r w:rsidR="003F32CB">
        <w:rPr>
          <w:rFonts w:ascii="Symbol" w:hAnsi="Symbol" w:cs="B Zar" w:hint="cs"/>
          <w:rtl/>
        </w:rPr>
        <w:t>وزارت آموزش و پرورش (1362)، واژ</w:t>
      </w:r>
      <w:r w:rsidRPr="00055E99">
        <w:rPr>
          <w:rFonts w:ascii="Symbol" w:hAnsi="Symbol" w:cs="B Zar" w:hint="cs"/>
          <w:rtl/>
        </w:rPr>
        <w:t>ه</w:t>
      </w:r>
      <w:r w:rsidRPr="00055E99">
        <w:rPr>
          <w:rFonts w:ascii="Symbol" w:hAnsi="Symbol" w:cs="B Zar" w:hint="cs"/>
          <w:rtl/>
        </w:rPr>
        <w:softHyphen/>
        <w:t xml:space="preserve">نامه فارسي </w:t>
      </w:r>
      <w:r w:rsidRPr="00055E99">
        <w:rPr>
          <w:rFonts w:ascii="Symbol" w:hAnsi="Symbol"/>
          <w:rtl/>
        </w:rPr>
        <w:t>–</w:t>
      </w:r>
      <w:r w:rsidRPr="00055E99">
        <w:rPr>
          <w:rFonts w:ascii="Symbol" w:hAnsi="Symbol" w:cs="B Zar" w:hint="cs"/>
          <w:rtl/>
        </w:rPr>
        <w:t xml:space="preserve"> انگليسي. تهران: نشر مؤلف</w:t>
      </w:r>
    </w:p>
    <w:p w:rsidR="00EC5E6B" w:rsidRPr="00F105EB" w:rsidRDefault="00EC5E6B" w:rsidP="00A1721A">
      <w:pPr>
        <w:pStyle w:val="ListParagraph"/>
        <w:numPr>
          <w:ilvl w:val="0"/>
          <w:numId w:val="1"/>
        </w:numPr>
        <w:spacing w:after="0"/>
        <w:ind w:left="270" w:firstLine="28"/>
        <w:jc w:val="both"/>
        <w:rPr>
          <w:rFonts w:ascii="Symbol" w:hAnsi="Symbol" w:cs="B Zar"/>
          <w:b/>
          <w:bCs/>
          <w:sz w:val="20"/>
          <w:szCs w:val="26"/>
          <w:rtl/>
        </w:rPr>
      </w:pPr>
      <w:r w:rsidRPr="00F105EB">
        <w:rPr>
          <w:rFonts w:ascii="Symbol" w:hAnsi="Symbol" w:cs="B Zar" w:hint="cs"/>
          <w:b/>
          <w:bCs/>
          <w:sz w:val="20"/>
          <w:szCs w:val="26"/>
          <w:rtl/>
        </w:rPr>
        <w:t>آثار به جاي مؤلف ويراستاريا چند نفر گردآورنده يا مجموعه مقالات به شكل زير</w:t>
      </w:r>
      <w:r w:rsidR="00C71BFD" w:rsidRPr="00F105EB">
        <w:rPr>
          <w:rFonts w:ascii="Symbol" w:hAnsi="Symbol" w:cs="B Zar" w:hint="cs"/>
          <w:b/>
          <w:bCs/>
          <w:sz w:val="20"/>
          <w:szCs w:val="26"/>
          <w:rtl/>
        </w:rPr>
        <w:t>:</w:t>
      </w:r>
    </w:p>
    <w:p w:rsidR="00EC5E6B" w:rsidRDefault="00EC5E6B" w:rsidP="008D2A66">
      <w:pPr>
        <w:spacing w:after="0"/>
        <w:ind w:left="720" w:firstLine="288"/>
        <w:jc w:val="both"/>
        <w:rPr>
          <w:rFonts w:ascii="Symbol" w:hAnsi="Symbol" w:cs="B Zar"/>
          <w:rtl/>
        </w:rPr>
      </w:pPr>
      <w:r w:rsidRPr="00055E99">
        <w:rPr>
          <w:rFonts w:ascii="Symbol" w:hAnsi="Symbol" w:cs="B Zar" w:hint="cs"/>
          <w:rtl/>
        </w:rPr>
        <w:t>شفيع آبادي، عبدالله (گردآورنده)، (1374). مجموعه مقالات جنگ رواني</w:t>
      </w:r>
      <w:r w:rsidR="00C71BFD">
        <w:rPr>
          <w:rFonts w:ascii="Symbol" w:hAnsi="Symbol" w:cs="B Zar" w:hint="cs"/>
          <w:rtl/>
        </w:rPr>
        <w:t>.</w:t>
      </w:r>
      <w:r w:rsidRPr="00055E99">
        <w:rPr>
          <w:rFonts w:ascii="Symbol" w:hAnsi="Symbol" w:cs="B Zar" w:hint="cs"/>
          <w:rtl/>
        </w:rPr>
        <w:t xml:space="preserve"> تهران:‌انتشارات سمت.</w:t>
      </w:r>
    </w:p>
    <w:p w:rsidR="001745F2" w:rsidRDefault="001745F2" w:rsidP="00CF21A7">
      <w:pPr>
        <w:spacing w:after="0"/>
        <w:jc w:val="both"/>
        <w:rPr>
          <w:rFonts w:ascii="Symbol" w:hAnsi="Symbol" w:cs="B Zar"/>
          <w:rtl/>
        </w:rPr>
      </w:pPr>
    </w:p>
    <w:p w:rsidR="004926DC" w:rsidRPr="00C34324" w:rsidRDefault="00C71BFD" w:rsidP="008D2A66">
      <w:pPr>
        <w:spacing w:after="0"/>
        <w:ind w:firstLine="288"/>
        <w:jc w:val="both"/>
        <w:rPr>
          <w:rFonts w:cs="B Zar"/>
          <w:b/>
          <w:bCs/>
          <w:sz w:val="20"/>
          <w:szCs w:val="26"/>
          <w:rtl/>
        </w:rPr>
      </w:pPr>
      <w:r w:rsidRPr="00C34324">
        <w:rPr>
          <w:rFonts w:cs="B Zar" w:hint="cs"/>
          <w:b/>
          <w:bCs/>
          <w:sz w:val="20"/>
          <w:szCs w:val="26"/>
          <w:rtl/>
        </w:rPr>
        <w:t>توضی</w:t>
      </w:r>
      <w:r w:rsidR="00CE0F85" w:rsidRPr="00C34324">
        <w:rPr>
          <w:rFonts w:cs="B Zar" w:hint="cs"/>
          <w:b/>
          <w:bCs/>
          <w:sz w:val="20"/>
          <w:szCs w:val="26"/>
          <w:rtl/>
        </w:rPr>
        <w:t>ح</w:t>
      </w:r>
      <w:r w:rsidRPr="00C34324">
        <w:rPr>
          <w:rFonts w:cs="B Zar" w:hint="cs"/>
          <w:b/>
          <w:bCs/>
          <w:sz w:val="20"/>
          <w:szCs w:val="26"/>
          <w:rtl/>
        </w:rPr>
        <w:t xml:space="preserve">ات بیشتر دربارة </w:t>
      </w:r>
      <w:r w:rsidR="00E849AC" w:rsidRPr="00C34324">
        <w:rPr>
          <w:rFonts w:cs="B Zar" w:hint="cs"/>
          <w:b/>
          <w:bCs/>
          <w:sz w:val="20"/>
          <w:szCs w:val="26"/>
          <w:rtl/>
        </w:rPr>
        <w:t>شيوه ارجاع منابع</w:t>
      </w:r>
    </w:p>
    <w:p w:rsidR="00E849AC" w:rsidRDefault="00E849AC" w:rsidP="00066DD6">
      <w:pPr>
        <w:spacing w:after="0"/>
        <w:ind w:firstLine="288"/>
        <w:jc w:val="both"/>
        <w:rPr>
          <w:rFonts w:cs="B Zar"/>
          <w:rtl/>
        </w:rPr>
      </w:pPr>
      <w:r w:rsidRPr="00055E99">
        <w:rPr>
          <w:rFonts w:cs="B Zar" w:hint="cs"/>
          <w:rtl/>
        </w:rPr>
        <w:t>در جهت امانت</w:t>
      </w:r>
      <w:r w:rsidR="00066DD6">
        <w:rPr>
          <w:rFonts w:cs="B Zar"/>
          <w:rtl/>
        </w:rPr>
        <w:softHyphen/>
      </w:r>
      <w:r w:rsidRPr="00055E99">
        <w:rPr>
          <w:rFonts w:cs="B Zar" w:hint="cs"/>
          <w:rtl/>
        </w:rPr>
        <w:t>داري انديشه</w:t>
      </w:r>
      <w:r w:rsidRPr="00055E99">
        <w:rPr>
          <w:rFonts w:cs="B Zar" w:hint="cs"/>
          <w:rtl/>
        </w:rPr>
        <w:softHyphen/>
        <w:t>هاي ديگران و براي اطلاع رساني بيشتر خواننده براي مراجعه به متون منابع اصلي</w:t>
      </w:r>
      <w:r w:rsidR="00C71BFD">
        <w:rPr>
          <w:rFonts w:cs="B Zar" w:hint="cs"/>
          <w:rtl/>
        </w:rPr>
        <w:t>،</w:t>
      </w:r>
      <w:r w:rsidRPr="00055E99">
        <w:rPr>
          <w:rFonts w:cs="B Zar" w:hint="cs"/>
          <w:rtl/>
        </w:rPr>
        <w:t xml:space="preserve"> بايد ارجاعات آورده شود. بنابراين هرگاه در متن مقاله، مطلبي از يك كتاب</w:t>
      </w:r>
      <w:r w:rsidR="00066DD6">
        <w:rPr>
          <w:rFonts w:cs="B Zar" w:hint="cs"/>
          <w:rtl/>
        </w:rPr>
        <w:t>،</w:t>
      </w:r>
      <w:r w:rsidRPr="00055E99">
        <w:rPr>
          <w:rFonts w:cs="B Zar" w:hint="cs"/>
          <w:rtl/>
        </w:rPr>
        <w:t xml:space="preserve"> مجله يا... به صورت مستقيم يا غير مستقيم نقل شود بايد پس از بيان مطلب آن را مستند ساخت. اين مستندسازي شيوه</w:t>
      </w:r>
      <w:r w:rsidRPr="00055E99">
        <w:rPr>
          <w:rFonts w:cs="B Zar" w:hint="cs"/>
          <w:rtl/>
        </w:rPr>
        <w:softHyphen/>
        <w:t>هاي مختلف</w:t>
      </w:r>
      <w:r w:rsidR="00066DD6">
        <w:rPr>
          <w:rFonts w:cs="B Zar" w:hint="cs"/>
          <w:rtl/>
        </w:rPr>
        <w:t>ی</w:t>
      </w:r>
      <w:r w:rsidR="00CF21A7">
        <w:rPr>
          <w:rFonts w:cs="B Zar" w:hint="cs"/>
          <w:rtl/>
        </w:rPr>
        <w:t xml:space="preserve"> دارد.</w:t>
      </w:r>
    </w:p>
    <w:p w:rsidR="00CF21A7" w:rsidRPr="00055E99" w:rsidRDefault="00CF21A7" w:rsidP="00066DD6">
      <w:pPr>
        <w:spacing w:after="0"/>
        <w:ind w:firstLine="288"/>
        <w:jc w:val="both"/>
        <w:rPr>
          <w:rFonts w:cs="B Zar"/>
          <w:rtl/>
        </w:rPr>
      </w:pPr>
    </w:p>
    <w:p w:rsidR="00E849AC" w:rsidRPr="00055E99" w:rsidRDefault="00E849AC" w:rsidP="008D2A66">
      <w:pPr>
        <w:spacing w:after="0"/>
        <w:ind w:firstLine="288"/>
        <w:jc w:val="both"/>
        <w:rPr>
          <w:rFonts w:cs="B Zar"/>
          <w:b/>
          <w:bCs/>
          <w:sz w:val="20"/>
          <w:szCs w:val="26"/>
          <w:rtl/>
        </w:rPr>
      </w:pPr>
      <w:r w:rsidRPr="00055E99">
        <w:rPr>
          <w:rFonts w:cs="B Zar" w:hint="cs"/>
          <w:b/>
          <w:bCs/>
          <w:sz w:val="20"/>
          <w:szCs w:val="26"/>
          <w:rtl/>
        </w:rPr>
        <w:t xml:space="preserve"> شيوه</w:t>
      </w:r>
      <w:r w:rsidRPr="00055E99">
        <w:rPr>
          <w:rFonts w:cs="B Zar" w:hint="cs"/>
          <w:b/>
          <w:bCs/>
          <w:sz w:val="20"/>
          <w:szCs w:val="26"/>
          <w:rtl/>
        </w:rPr>
        <w:softHyphen/>
        <w:t xml:space="preserve"> ارجاع در متن</w:t>
      </w:r>
    </w:p>
    <w:p w:rsidR="00E849AC" w:rsidRPr="00055E99" w:rsidRDefault="00E849AC" w:rsidP="008D2A66">
      <w:pPr>
        <w:spacing w:after="0"/>
        <w:ind w:firstLine="288"/>
        <w:jc w:val="both"/>
        <w:rPr>
          <w:rFonts w:cs="B Zar"/>
          <w:rtl/>
        </w:rPr>
      </w:pPr>
      <w:r w:rsidRPr="00055E99">
        <w:rPr>
          <w:rFonts w:cs="B Zar" w:hint="cs"/>
          <w:rtl/>
        </w:rPr>
        <w:t>در استناد نام مؤلف و صاحب اثر بدون القاب: آقا، خانم، استاد، دكتر، پروفسور، حجت الاسلام، آيت الله و امثال آن آورده مي</w:t>
      </w:r>
      <w:r w:rsidRPr="00055E99">
        <w:rPr>
          <w:rFonts w:cs="B Zar" w:hint="cs"/>
          <w:rtl/>
        </w:rPr>
        <w:softHyphen/>
        <w:t>شود مگر در جايي كه لقب جزو نام مشخص شده باشد مانند خواجه نصير الدين طوسي، آخوند خراساني، امام خميني، علامه طباطبايي (دهنوي، 1377، ص 27).</w:t>
      </w:r>
    </w:p>
    <w:p w:rsidR="00E849AC" w:rsidRPr="00A26891" w:rsidRDefault="00E849AC" w:rsidP="00A26891">
      <w:pPr>
        <w:tabs>
          <w:tab w:val="left" w:pos="630"/>
        </w:tabs>
        <w:spacing w:after="0"/>
        <w:ind w:left="450"/>
        <w:jc w:val="both"/>
        <w:rPr>
          <w:rFonts w:cs="B Zar"/>
        </w:rPr>
      </w:pPr>
      <w:r w:rsidRPr="00A26891">
        <w:rPr>
          <w:rFonts w:cs="B Zar" w:hint="cs"/>
          <w:rtl/>
        </w:rPr>
        <w:t>اثر با يك مؤلف: پس از آوردن متن، داخل پرانتز: نام خانوادگي،‌تاريخ انتشار، شماره صفحه به ترتيب مي</w:t>
      </w:r>
      <w:r w:rsidRPr="00A26891">
        <w:rPr>
          <w:rFonts w:cs="B Zar" w:hint="cs"/>
          <w:rtl/>
        </w:rPr>
        <w:softHyphen/>
        <w:t>آيد و پس از آن نقطه مي</w:t>
      </w:r>
      <w:r w:rsidRPr="00A26891">
        <w:rPr>
          <w:rFonts w:cs="B Zar" w:hint="cs"/>
          <w:rtl/>
        </w:rPr>
        <w:softHyphen/>
        <w:t>گذاريم مانند (ابطحي، 1382، ص 27).</w:t>
      </w:r>
    </w:p>
    <w:p w:rsidR="00E849AC" w:rsidRPr="00A26891" w:rsidRDefault="00E849AC" w:rsidP="00A26891">
      <w:pPr>
        <w:tabs>
          <w:tab w:val="left" w:pos="630"/>
        </w:tabs>
        <w:spacing w:after="0"/>
        <w:ind w:left="450"/>
        <w:jc w:val="both"/>
        <w:rPr>
          <w:rFonts w:cs="B Zar"/>
        </w:rPr>
      </w:pPr>
      <w:r w:rsidRPr="00A26891">
        <w:rPr>
          <w:rFonts w:cs="B Zar" w:hint="cs"/>
          <w:rtl/>
        </w:rPr>
        <w:t>اثر با بيش از يك مؤلف باشد، نام خانوادگي آنان به ترتيب به همراه سال انتشار و شماره صفحه مي</w:t>
      </w:r>
      <w:r w:rsidRPr="00A26891">
        <w:rPr>
          <w:rFonts w:cs="B Zar" w:hint="cs"/>
          <w:rtl/>
        </w:rPr>
        <w:softHyphen/>
        <w:t xml:space="preserve">آيد مانند (سرمد، بازرگان، حجازي، 1379، ص 50) و </w:t>
      </w:r>
      <w:r w:rsidR="00C71BFD" w:rsidRPr="00A26891">
        <w:rPr>
          <w:rFonts w:cs="B Zar" w:hint="cs"/>
          <w:rtl/>
        </w:rPr>
        <w:t>ا</w:t>
      </w:r>
      <w:r w:rsidRPr="00A26891">
        <w:rPr>
          <w:rFonts w:cs="B Zar" w:hint="cs"/>
          <w:rtl/>
        </w:rPr>
        <w:t xml:space="preserve">گر بيش از سه مؤلف بود: نام خانوادگي اولين مؤلف و به دنبال آن عبارت «و همكاران» </w:t>
      </w:r>
      <w:r w:rsidR="00C71BFD" w:rsidRPr="00A26891">
        <w:rPr>
          <w:rFonts w:cs="B Zar" w:hint="cs"/>
          <w:rtl/>
        </w:rPr>
        <w:t xml:space="preserve">یا «دیگران» </w:t>
      </w:r>
      <w:r w:rsidRPr="00A26891">
        <w:rPr>
          <w:rFonts w:cs="B Zar" w:hint="cs"/>
          <w:rtl/>
        </w:rPr>
        <w:t>و سپس سال انتشار و شماره صفحه مي</w:t>
      </w:r>
      <w:r w:rsidRPr="00A26891">
        <w:rPr>
          <w:rFonts w:cs="B Zar" w:hint="cs"/>
          <w:rtl/>
        </w:rPr>
        <w:softHyphen/>
        <w:t>آيد مانند (نوربخش و ديگران، 1366، ص 75).</w:t>
      </w:r>
    </w:p>
    <w:p w:rsidR="00E849AC" w:rsidRPr="00A26891" w:rsidRDefault="00E849AC" w:rsidP="00A26891">
      <w:pPr>
        <w:spacing w:after="0"/>
        <w:ind w:left="450"/>
        <w:jc w:val="both"/>
        <w:rPr>
          <w:rFonts w:cs="B Zar"/>
        </w:rPr>
      </w:pPr>
      <w:r w:rsidRPr="00A26891">
        <w:rPr>
          <w:rFonts w:cs="B Zar" w:hint="cs"/>
          <w:rtl/>
        </w:rPr>
        <w:t>اثر با نام سازمان</w:t>
      </w:r>
      <w:r w:rsidRPr="00A26891">
        <w:rPr>
          <w:rFonts w:cs="B Zar" w:hint="cs"/>
          <w:rtl/>
        </w:rPr>
        <w:softHyphen/>
        <w:t>ها و نهادها:</w:t>
      </w:r>
    </w:p>
    <w:p w:rsidR="00E849AC" w:rsidRPr="00055E99" w:rsidRDefault="00E849AC" w:rsidP="008D2A66">
      <w:pPr>
        <w:spacing w:after="0"/>
        <w:ind w:firstLine="288"/>
        <w:jc w:val="both"/>
        <w:rPr>
          <w:rFonts w:cs="B Zar"/>
          <w:rtl/>
        </w:rPr>
      </w:pPr>
      <w:r w:rsidRPr="00055E99">
        <w:rPr>
          <w:rFonts w:cs="B Zar" w:hint="cs"/>
          <w:rtl/>
        </w:rPr>
        <w:t>به جاي نام مؤلف، نام سازمان مي</w:t>
      </w:r>
      <w:r w:rsidRPr="00055E99">
        <w:rPr>
          <w:rFonts w:cs="B Zar" w:hint="cs"/>
          <w:rtl/>
        </w:rPr>
        <w:softHyphen/>
        <w:t>آيد مانند (فرهنگستان زبان و ادبيات فارسي، 1382، ص 34).</w:t>
      </w:r>
    </w:p>
    <w:p w:rsidR="00E849AC" w:rsidRPr="00A26891" w:rsidRDefault="00E849AC" w:rsidP="00A26891">
      <w:pPr>
        <w:spacing w:after="0"/>
        <w:ind w:left="450"/>
        <w:jc w:val="both"/>
        <w:rPr>
          <w:rFonts w:cs="B Zar"/>
        </w:rPr>
      </w:pPr>
      <w:r w:rsidRPr="00A26891">
        <w:rPr>
          <w:rFonts w:cs="B Zar" w:hint="cs"/>
          <w:rtl/>
        </w:rPr>
        <w:t>دو يا چند اثر يك مؤلف:</w:t>
      </w:r>
    </w:p>
    <w:p w:rsidR="00E849AC" w:rsidRDefault="00E849AC" w:rsidP="008D2A66">
      <w:pPr>
        <w:spacing w:after="0"/>
        <w:ind w:firstLine="288"/>
        <w:jc w:val="both"/>
        <w:rPr>
          <w:rFonts w:cs="B Zar"/>
          <w:rtl/>
        </w:rPr>
      </w:pPr>
      <w:r w:rsidRPr="00055E99">
        <w:rPr>
          <w:rFonts w:cs="B Zar" w:hint="cs"/>
          <w:rtl/>
        </w:rPr>
        <w:lastRenderedPageBreak/>
        <w:t>همه آنها داخل پرانتز به ترتيب تاريخ نشر مي</w:t>
      </w:r>
      <w:r w:rsidRPr="00055E99">
        <w:rPr>
          <w:rFonts w:cs="B Zar" w:hint="cs"/>
          <w:rtl/>
        </w:rPr>
        <w:softHyphen/>
        <w:t>آيد مانند (والاس، 1980، ص 15؛ 1988، ص 27؛ 1990، ص 5). و اگر چند اثر يك مؤلف در يك سال منتشر شده باشد آثار مختلف او با حروف الفبا از هم متمايز مي</w:t>
      </w:r>
      <w:r w:rsidRPr="00055E99">
        <w:rPr>
          <w:rFonts w:cs="B Zar" w:hint="cs"/>
          <w:rtl/>
        </w:rPr>
        <w:softHyphen/>
      </w:r>
      <w:r w:rsidR="00FA1D5E">
        <w:rPr>
          <w:rFonts w:cs="B Zar"/>
          <w:rtl/>
        </w:rPr>
        <w:softHyphen/>
      </w:r>
      <w:r w:rsidRPr="00055E99">
        <w:rPr>
          <w:rFonts w:cs="B Zar" w:hint="cs"/>
          <w:rtl/>
        </w:rPr>
        <w:t>گردند مانند (احمدي، 1365 الف، ص 22؛ 1365 ب، ص 16).</w:t>
      </w:r>
    </w:p>
    <w:p w:rsidR="00CF21A7" w:rsidRPr="00055E99" w:rsidRDefault="00CF21A7" w:rsidP="008D2A66">
      <w:pPr>
        <w:spacing w:after="0"/>
        <w:ind w:firstLine="288"/>
        <w:jc w:val="both"/>
        <w:rPr>
          <w:rFonts w:cs="B Zar"/>
          <w:rtl/>
        </w:rPr>
      </w:pPr>
    </w:p>
    <w:p w:rsidR="00E849AC" w:rsidRPr="00CF21A7" w:rsidRDefault="00E849AC" w:rsidP="00A26891">
      <w:pPr>
        <w:spacing w:after="0"/>
        <w:ind w:left="450"/>
        <w:jc w:val="both"/>
        <w:rPr>
          <w:rFonts w:cs="B Zar"/>
          <w:sz w:val="32"/>
          <w:szCs w:val="32"/>
        </w:rPr>
      </w:pPr>
      <w:r w:rsidRPr="00CF21A7">
        <w:rPr>
          <w:rFonts w:cs="B Zar" w:hint="cs"/>
          <w:sz w:val="32"/>
          <w:szCs w:val="32"/>
          <w:rtl/>
        </w:rPr>
        <w:t>استناد آيات و روايات</w:t>
      </w:r>
      <w:r w:rsidR="00DE4FF8" w:rsidRPr="00CF21A7">
        <w:rPr>
          <w:rFonts w:cs="B Zar" w:hint="cs"/>
          <w:sz w:val="32"/>
          <w:szCs w:val="32"/>
          <w:rtl/>
        </w:rPr>
        <w:t>:</w:t>
      </w:r>
    </w:p>
    <w:p w:rsidR="00E849AC" w:rsidRPr="00055E99" w:rsidRDefault="00E849AC" w:rsidP="008D2A66">
      <w:pPr>
        <w:spacing w:after="0"/>
        <w:ind w:firstLine="288"/>
        <w:jc w:val="both"/>
        <w:rPr>
          <w:rFonts w:cs="B Zar"/>
          <w:rtl/>
        </w:rPr>
      </w:pPr>
      <w:r w:rsidRPr="00055E99">
        <w:rPr>
          <w:rFonts w:cs="B Zar" w:hint="cs"/>
          <w:rtl/>
        </w:rPr>
        <w:t>ابتدا نام سوره و سپس شماره آيه ذكر مي</w:t>
      </w:r>
      <w:r w:rsidRPr="00055E99">
        <w:rPr>
          <w:rFonts w:cs="B Zar" w:hint="cs"/>
          <w:rtl/>
        </w:rPr>
        <w:softHyphen/>
        <w:t>شود، مانند: (بقره، 39). در خصوص نهج البلاغه نام كتاب و شماره خطبه يا نامه (نهج البلاغه، خطبه 33) و روايات غير نهج ال</w:t>
      </w:r>
      <w:r w:rsidR="00CC7E37" w:rsidRPr="00055E99">
        <w:rPr>
          <w:rFonts w:cs="B Zar" w:hint="cs"/>
          <w:rtl/>
        </w:rPr>
        <w:t>بلاغه، نام گردآورنده روايات، تاريخ نشر، شماره جلد و صفحه مانند (مجل</w:t>
      </w:r>
      <w:r w:rsidR="00C71BFD">
        <w:rPr>
          <w:rFonts w:cs="B Zar" w:hint="cs"/>
          <w:rtl/>
        </w:rPr>
        <w:t>س</w:t>
      </w:r>
      <w:r w:rsidR="00CC7E37" w:rsidRPr="00055E99">
        <w:rPr>
          <w:rFonts w:cs="B Zar" w:hint="cs"/>
          <w:rtl/>
        </w:rPr>
        <w:t>ي، 1403، ج 56، ص 198).</w:t>
      </w:r>
    </w:p>
    <w:p w:rsidR="00CC7E37" w:rsidRPr="00CF21A7" w:rsidRDefault="0060138F" w:rsidP="008D2A66">
      <w:pPr>
        <w:spacing w:after="0"/>
        <w:ind w:firstLine="288"/>
        <w:jc w:val="both"/>
        <w:rPr>
          <w:rFonts w:cs="B Zar"/>
          <w:sz w:val="32"/>
          <w:szCs w:val="32"/>
          <w:rtl/>
        </w:rPr>
      </w:pPr>
      <w:r w:rsidRPr="00055E99">
        <w:rPr>
          <w:rFonts w:cs="B Zar" w:hint="cs"/>
          <w:rtl/>
        </w:rPr>
        <w:t xml:space="preserve"> </w:t>
      </w:r>
      <w:r w:rsidRPr="00CF21A7">
        <w:rPr>
          <w:rFonts w:cs="B Zar" w:hint="cs"/>
          <w:sz w:val="32"/>
          <w:szCs w:val="32"/>
          <w:rtl/>
        </w:rPr>
        <w:t>ارجاع دهي مقالات</w:t>
      </w:r>
      <w:r w:rsidR="00DE4FF8" w:rsidRPr="00CF21A7">
        <w:rPr>
          <w:rFonts w:cs="B Zar" w:hint="cs"/>
          <w:sz w:val="32"/>
          <w:szCs w:val="32"/>
          <w:rtl/>
        </w:rPr>
        <w:t>:</w:t>
      </w:r>
    </w:p>
    <w:p w:rsidR="0060138F" w:rsidRPr="00055E99" w:rsidRDefault="0060138F" w:rsidP="008D2A66">
      <w:pPr>
        <w:spacing w:after="0"/>
        <w:ind w:firstLine="288"/>
        <w:jc w:val="both"/>
        <w:rPr>
          <w:rFonts w:cs="B Zar"/>
          <w:rtl/>
        </w:rPr>
      </w:pPr>
      <w:r w:rsidRPr="00055E99">
        <w:rPr>
          <w:rFonts w:cs="B Zar" w:hint="cs"/>
          <w:rtl/>
        </w:rPr>
        <w:t xml:space="preserve">ابتدا نام مؤلف يا مؤلفان، </w:t>
      </w:r>
      <w:r w:rsidR="00C71BFD">
        <w:rPr>
          <w:rFonts w:cs="B Zar" w:hint="cs"/>
          <w:rtl/>
        </w:rPr>
        <w:t>س</w:t>
      </w:r>
      <w:r w:rsidRPr="00055E99">
        <w:rPr>
          <w:rFonts w:cs="B Zar" w:hint="cs"/>
          <w:rtl/>
        </w:rPr>
        <w:t>پس تاريخ انتشار، بعد عنوان مقاله، به دنبال آن نام مجله و شماره آن ذكر مي</w:t>
      </w:r>
      <w:r w:rsidRPr="00055E99">
        <w:rPr>
          <w:rFonts w:cs="B Zar" w:hint="cs"/>
          <w:rtl/>
        </w:rPr>
        <w:softHyphen/>
        <w:t xml:space="preserve">شود آنگاه  شماره صفحات آن مقاله در آن مجله با حروف مخفف صص در فارسي </w:t>
      </w:r>
      <w:r w:rsidR="00D9160C">
        <w:rPr>
          <w:rFonts w:cs="B Zar" w:hint="cs"/>
          <w:rtl/>
        </w:rPr>
        <w:t xml:space="preserve">و </w:t>
      </w:r>
      <w:r w:rsidRPr="00055E99">
        <w:rPr>
          <w:rFonts w:cs="B Zar"/>
        </w:rPr>
        <w:t>PP</w:t>
      </w:r>
      <w:r w:rsidRPr="00055E99">
        <w:rPr>
          <w:rFonts w:cs="B Zar" w:hint="cs"/>
          <w:rtl/>
        </w:rPr>
        <w:t xml:space="preserve"> در انگليسي، مانند </w:t>
      </w:r>
      <w:r w:rsidR="00D9160C">
        <w:rPr>
          <w:rFonts w:cs="B Zar" w:hint="cs"/>
          <w:rtl/>
        </w:rPr>
        <w:t>ح</w:t>
      </w:r>
      <w:r w:rsidRPr="00055E99">
        <w:rPr>
          <w:rFonts w:cs="B Zar" w:hint="cs"/>
          <w:rtl/>
        </w:rPr>
        <w:t>داد عادل، غلامعلي (1375)، انسان عيني، فصلنامه حوزه و دانشگاه، ش 9، صص 41-35.</w:t>
      </w:r>
    </w:p>
    <w:p w:rsidR="00FB10A1" w:rsidRPr="00CF21A7" w:rsidRDefault="00FB10A1" w:rsidP="008D2A66">
      <w:pPr>
        <w:spacing w:after="0"/>
        <w:ind w:firstLine="288"/>
        <w:jc w:val="both"/>
        <w:rPr>
          <w:rFonts w:cs="B Zar"/>
          <w:sz w:val="32"/>
          <w:szCs w:val="32"/>
          <w:rtl/>
        </w:rPr>
      </w:pPr>
      <w:r w:rsidRPr="00CF21A7">
        <w:rPr>
          <w:rFonts w:cs="B Zar" w:hint="cs"/>
          <w:sz w:val="32"/>
          <w:szCs w:val="32"/>
          <w:rtl/>
        </w:rPr>
        <w:t xml:space="preserve"> ارجاع پايان نامه و رساله</w:t>
      </w:r>
    </w:p>
    <w:p w:rsidR="00FB10A1" w:rsidRPr="00055E99" w:rsidRDefault="00FB10A1" w:rsidP="008D2A66">
      <w:pPr>
        <w:spacing w:after="0"/>
        <w:ind w:firstLine="288"/>
        <w:jc w:val="both"/>
        <w:rPr>
          <w:rFonts w:cs="B Zar"/>
          <w:rtl/>
        </w:rPr>
      </w:pPr>
      <w:r w:rsidRPr="00055E99">
        <w:rPr>
          <w:rFonts w:cs="B Zar" w:hint="cs"/>
          <w:rtl/>
        </w:rPr>
        <w:t>پس از ذكر عنوان بايد ذكر شود كه آن منبع پايان نامه كارشناسي ارشد يا رساله دكتر و به صورت چاپ نشده است، سپس نام دانشگاه به شكل زير:</w:t>
      </w:r>
    </w:p>
    <w:p w:rsidR="00FB10A1" w:rsidRPr="00055E99" w:rsidRDefault="00FB10A1" w:rsidP="008D2A66">
      <w:pPr>
        <w:spacing w:after="0"/>
        <w:ind w:firstLine="288"/>
        <w:jc w:val="both"/>
        <w:rPr>
          <w:rFonts w:cs="B Zar"/>
          <w:rtl/>
        </w:rPr>
      </w:pPr>
      <w:r w:rsidRPr="00055E99">
        <w:rPr>
          <w:rFonts w:cs="B Zar" w:hint="cs"/>
          <w:rtl/>
        </w:rPr>
        <w:t>ايزدپناه، عباس (1371)</w:t>
      </w:r>
      <w:r w:rsidR="002D2F59">
        <w:rPr>
          <w:rFonts w:cs="B Zar" w:hint="cs"/>
          <w:rtl/>
        </w:rPr>
        <w:t>. مباني معرفتي مشاء و اهل عرفان. پايان نامه كارشناسي ارشد.</w:t>
      </w:r>
      <w:r w:rsidRPr="00055E99">
        <w:rPr>
          <w:rFonts w:cs="B Zar" w:hint="cs"/>
          <w:rtl/>
        </w:rPr>
        <w:t xml:space="preserve"> چاپ نشده. دانشگاه قم.</w:t>
      </w:r>
    </w:p>
    <w:p w:rsidR="00FB10A1" w:rsidRPr="00CF21A7" w:rsidRDefault="004063F1" w:rsidP="008D2A66">
      <w:pPr>
        <w:spacing w:after="0"/>
        <w:ind w:firstLine="288"/>
        <w:jc w:val="both"/>
        <w:rPr>
          <w:rFonts w:cs="B Zar"/>
          <w:sz w:val="32"/>
          <w:szCs w:val="32"/>
          <w:rtl/>
        </w:rPr>
      </w:pPr>
      <w:r w:rsidRPr="00CF21A7">
        <w:rPr>
          <w:rFonts w:cs="B Zar" w:hint="cs"/>
          <w:sz w:val="32"/>
          <w:szCs w:val="32"/>
          <w:rtl/>
        </w:rPr>
        <w:t xml:space="preserve"> ارجاع از يك روزنامه</w:t>
      </w:r>
    </w:p>
    <w:p w:rsidR="004063F1" w:rsidRPr="00055E99" w:rsidRDefault="004063F1" w:rsidP="008D2A66">
      <w:pPr>
        <w:spacing w:after="0"/>
        <w:ind w:firstLine="288"/>
        <w:jc w:val="both"/>
        <w:rPr>
          <w:rFonts w:cs="B Zar"/>
          <w:rtl/>
        </w:rPr>
      </w:pPr>
      <w:r w:rsidRPr="00055E99">
        <w:rPr>
          <w:rFonts w:cs="B Zar" w:hint="cs"/>
          <w:rtl/>
        </w:rPr>
        <w:t>همانند ارجاع مقاله در مجله است مانند:</w:t>
      </w:r>
    </w:p>
    <w:p w:rsidR="004063F1" w:rsidRPr="00055E99" w:rsidRDefault="004063F1" w:rsidP="008D2A66">
      <w:pPr>
        <w:spacing w:after="0"/>
        <w:ind w:firstLine="288"/>
        <w:jc w:val="both"/>
        <w:rPr>
          <w:rFonts w:cs="B Zar"/>
          <w:rtl/>
        </w:rPr>
      </w:pPr>
      <w:r w:rsidRPr="00055E99">
        <w:rPr>
          <w:rFonts w:cs="B Zar" w:hint="cs"/>
          <w:rtl/>
        </w:rPr>
        <w:t>محمودي، اكبر (1375، 21 مهر)</w:t>
      </w:r>
      <w:r w:rsidR="002D2F59">
        <w:rPr>
          <w:rFonts w:cs="B Zar" w:hint="cs"/>
          <w:rtl/>
        </w:rPr>
        <w:t>.</w:t>
      </w:r>
      <w:r w:rsidRPr="00055E99">
        <w:rPr>
          <w:rFonts w:cs="B Zar" w:hint="cs"/>
          <w:rtl/>
        </w:rPr>
        <w:t xml:space="preserve"> موانع توسعه در ايران</w:t>
      </w:r>
      <w:r w:rsidR="002D2F59">
        <w:rPr>
          <w:rFonts w:cs="B Zar" w:hint="cs"/>
          <w:rtl/>
        </w:rPr>
        <w:t>.</w:t>
      </w:r>
      <w:r w:rsidRPr="00055E99">
        <w:rPr>
          <w:rFonts w:cs="B Zar" w:hint="cs"/>
          <w:rtl/>
        </w:rPr>
        <w:t xml:space="preserve"> روزنامه كيهان</w:t>
      </w:r>
      <w:r w:rsidR="002D2F59">
        <w:rPr>
          <w:rFonts w:cs="B Zar" w:hint="cs"/>
          <w:rtl/>
        </w:rPr>
        <w:t>.</w:t>
      </w:r>
      <w:r w:rsidRPr="00055E99">
        <w:rPr>
          <w:rFonts w:cs="B Zar" w:hint="cs"/>
          <w:rtl/>
        </w:rPr>
        <w:t xml:space="preserve"> ص 6.</w:t>
      </w:r>
    </w:p>
    <w:p w:rsidR="004063F1" w:rsidRPr="00A26891" w:rsidRDefault="004063F1" w:rsidP="00A700C9">
      <w:pPr>
        <w:spacing w:after="0"/>
        <w:ind w:left="720" w:hanging="450"/>
        <w:jc w:val="both"/>
        <w:rPr>
          <w:rFonts w:cs="B Zar"/>
        </w:rPr>
      </w:pPr>
      <w:r w:rsidRPr="00A26891">
        <w:rPr>
          <w:rFonts w:cs="B Zar" w:hint="cs"/>
          <w:rtl/>
        </w:rPr>
        <w:t xml:space="preserve">ارجاع فرهنگ نامه و </w:t>
      </w:r>
      <w:r w:rsidR="00A700C9" w:rsidRPr="00B945E5">
        <w:rPr>
          <w:rFonts w:cs="0 Badr" w:hint="cs"/>
          <w:rtl/>
        </w:rPr>
        <w:t xml:space="preserve">دائرة </w:t>
      </w:r>
      <w:r w:rsidRPr="00A26891">
        <w:rPr>
          <w:rFonts w:cs="B Zar" w:hint="cs"/>
          <w:rtl/>
        </w:rPr>
        <w:t>المعارف</w:t>
      </w:r>
    </w:p>
    <w:p w:rsidR="004063F1" w:rsidRPr="00055E99" w:rsidRDefault="004063F1" w:rsidP="008D2A66">
      <w:pPr>
        <w:spacing w:after="0"/>
        <w:ind w:firstLine="288"/>
        <w:jc w:val="both"/>
        <w:rPr>
          <w:rFonts w:cs="B Zar"/>
          <w:rtl/>
        </w:rPr>
      </w:pPr>
      <w:r w:rsidRPr="00055E99">
        <w:rPr>
          <w:rFonts w:cs="B Zar" w:hint="cs"/>
          <w:rtl/>
        </w:rPr>
        <w:t>در ارجاع نام سرپرست و بقيه موارد مثل كتاب عمل مي</w:t>
      </w:r>
      <w:r w:rsidRPr="00055E99">
        <w:rPr>
          <w:rFonts w:cs="B Zar" w:hint="cs"/>
          <w:rtl/>
        </w:rPr>
        <w:softHyphen/>
        <w:t>شود</w:t>
      </w:r>
      <w:r w:rsidR="002D2F59">
        <w:rPr>
          <w:rFonts w:cs="B Zar" w:hint="cs"/>
          <w:rtl/>
        </w:rPr>
        <w:t>،</w:t>
      </w:r>
      <w:r w:rsidRPr="00055E99">
        <w:rPr>
          <w:rFonts w:cs="B Zar" w:hint="cs"/>
          <w:rtl/>
        </w:rPr>
        <w:t xml:space="preserve"> مانند:</w:t>
      </w:r>
    </w:p>
    <w:p w:rsidR="004063F1" w:rsidRPr="00055E99" w:rsidRDefault="004063F1" w:rsidP="008D2A66">
      <w:pPr>
        <w:spacing w:after="0"/>
        <w:ind w:firstLine="288"/>
        <w:jc w:val="both"/>
        <w:rPr>
          <w:rFonts w:cs="B Zar"/>
          <w:rtl/>
        </w:rPr>
      </w:pPr>
      <w:r w:rsidRPr="00055E99">
        <w:rPr>
          <w:rFonts w:cs="B Zar" w:hint="cs"/>
          <w:rtl/>
        </w:rPr>
        <w:t xml:space="preserve">بجنوردي، سيد كاظم و همكاران (1377)، </w:t>
      </w:r>
      <w:r w:rsidRPr="002D2F59">
        <w:rPr>
          <w:rFonts w:cs="0 Badr" w:hint="cs"/>
          <w:rtl/>
        </w:rPr>
        <w:t>دائرة</w:t>
      </w:r>
      <w:r w:rsidRPr="00055E99">
        <w:rPr>
          <w:rFonts w:cs="B Zar" w:hint="cs"/>
          <w:rtl/>
        </w:rPr>
        <w:t xml:space="preserve"> المعارف بزرگ اسلامي (چاپ  دوم)</w:t>
      </w:r>
      <w:r w:rsidR="000C74DF">
        <w:rPr>
          <w:rFonts w:cs="B Zar" w:hint="cs"/>
          <w:rtl/>
        </w:rPr>
        <w:t>. تهران.</w:t>
      </w:r>
      <w:r w:rsidRPr="00055E99">
        <w:rPr>
          <w:rFonts w:cs="B Zar" w:hint="cs"/>
          <w:rtl/>
        </w:rPr>
        <w:t xml:space="preserve"> مركز </w:t>
      </w:r>
      <w:r w:rsidRPr="00B945E5">
        <w:rPr>
          <w:rFonts w:cs="0 Badr" w:hint="cs"/>
          <w:rtl/>
        </w:rPr>
        <w:t xml:space="preserve">دائرة </w:t>
      </w:r>
      <w:r w:rsidRPr="00055E99">
        <w:rPr>
          <w:rFonts w:cs="B Zar" w:hint="cs"/>
          <w:rtl/>
        </w:rPr>
        <w:t>المعارف بزرگ اسلامي</w:t>
      </w:r>
      <w:r w:rsidR="000C74DF">
        <w:rPr>
          <w:rFonts w:cs="B Zar" w:hint="cs"/>
          <w:rtl/>
        </w:rPr>
        <w:t>.</w:t>
      </w:r>
    </w:p>
    <w:p w:rsidR="004063F1" w:rsidRPr="00CF21A7" w:rsidRDefault="004063F1" w:rsidP="00A26891">
      <w:pPr>
        <w:spacing w:after="0"/>
        <w:ind w:left="720" w:hanging="450"/>
        <w:jc w:val="both"/>
        <w:rPr>
          <w:rFonts w:cs="B Zar"/>
          <w:sz w:val="32"/>
          <w:szCs w:val="32"/>
        </w:rPr>
      </w:pPr>
      <w:r w:rsidRPr="00CF21A7">
        <w:rPr>
          <w:rFonts w:cs="B Zar" w:hint="cs"/>
          <w:sz w:val="32"/>
          <w:szCs w:val="32"/>
          <w:rtl/>
        </w:rPr>
        <w:t>ارجاع كنفرانس</w:t>
      </w:r>
      <w:r w:rsidRPr="00CF21A7">
        <w:rPr>
          <w:rFonts w:cs="B Zar" w:hint="cs"/>
          <w:sz w:val="32"/>
          <w:szCs w:val="32"/>
          <w:rtl/>
        </w:rPr>
        <w:softHyphen/>
        <w:t>ها، سمينارها و گزارش</w:t>
      </w:r>
    </w:p>
    <w:p w:rsidR="00D719F0" w:rsidRPr="00055E99" w:rsidRDefault="00D719F0" w:rsidP="00FA1D5E">
      <w:pPr>
        <w:pStyle w:val="ListParagraph"/>
        <w:numPr>
          <w:ilvl w:val="0"/>
          <w:numId w:val="6"/>
        </w:numPr>
        <w:tabs>
          <w:tab w:val="left" w:pos="990"/>
        </w:tabs>
        <w:spacing w:after="0"/>
        <w:ind w:left="720" w:hanging="270"/>
        <w:jc w:val="both"/>
        <w:rPr>
          <w:rFonts w:cs="B Zar"/>
        </w:rPr>
      </w:pPr>
      <w:r w:rsidRPr="00055E99">
        <w:rPr>
          <w:rFonts w:cs="B Zar" w:hint="cs"/>
          <w:rtl/>
        </w:rPr>
        <w:t xml:space="preserve">مطلبي از </w:t>
      </w:r>
      <w:r w:rsidRPr="00FC7453">
        <w:rPr>
          <w:rFonts w:cs="B Badr" w:hint="cs"/>
          <w:rtl/>
        </w:rPr>
        <w:t>داير</w:t>
      </w:r>
      <w:r w:rsidR="000C74DF" w:rsidRPr="00FC7453">
        <w:rPr>
          <w:rFonts w:cs="B Badr" w:hint="cs"/>
          <w:rtl/>
        </w:rPr>
        <w:t>ة</w:t>
      </w:r>
      <w:r w:rsidRPr="00055E99">
        <w:rPr>
          <w:rFonts w:cs="B Zar" w:hint="cs"/>
          <w:rtl/>
        </w:rPr>
        <w:t xml:space="preserve"> المعارف در شبكه وب</w:t>
      </w:r>
    </w:p>
    <w:p w:rsidR="00D719F0" w:rsidRPr="00055E99" w:rsidRDefault="00D719F0" w:rsidP="008D2A66">
      <w:pPr>
        <w:pStyle w:val="ListParagraph"/>
        <w:spacing w:after="0"/>
        <w:ind w:firstLine="288"/>
        <w:jc w:val="both"/>
        <w:rPr>
          <w:rFonts w:cs="B Zar"/>
          <w:rtl/>
        </w:rPr>
      </w:pPr>
      <w:r w:rsidRPr="00055E99">
        <w:rPr>
          <w:rFonts w:cs="B Zar"/>
        </w:rPr>
        <w:t>Seven years war.Pritannicaonline.vers</w:t>
      </w:r>
      <w:r w:rsidR="00A67439">
        <w:rPr>
          <w:rFonts w:cs="B Zar"/>
        </w:rPr>
        <w:t xml:space="preserve"> ,802</w:t>
      </w:r>
      <w:r w:rsidRPr="00055E99">
        <w:rPr>
          <w:rFonts w:cs="B Zar"/>
        </w:rPr>
        <w:t>.</w:t>
      </w:r>
      <w:r w:rsidR="00A67439">
        <w:rPr>
          <w:rFonts w:cs="B Zar"/>
        </w:rPr>
        <w:t>A</w:t>
      </w:r>
      <w:r w:rsidRPr="00055E99">
        <w:rPr>
          <w:rFonts w:cs="B Zar"/>
        </w:rPr>
        <w:t>pr.1998.</w:t>
      </w:r>
    </w:p>
    <w:p w:rsidR="00D719F0" w:rsidRPr="00055E99" w:rsidRDefault="00D719F0" w:rsidP="008D2A66">
      <w:pPr>
        <w:pStyle w:val="ListParagraph"/>
        <w:spacing w:after="0"/>
        <w:ind w:firstLine="288"/>
        <w:jc w:val="both"/>
        <w:rPr>
          <w:rFonts w:cs="B Zar"/>
        </w:rPr>
      </w:pPr>
      <w:r w:rsidRPr="00055E99">
        <w:rPr>
          <w:rFonts w:cs="B Zar"/>
        </w:rPr>
        <w:lastRenderedPageBreak/>
        <w:t>Encyclopaedia Britannica. 02 nov 2030</w:t>
      </w:r>
      <w:hyperlink r:id="rId8" w:history="1">
        <w:r w:rsidRPr="00055E99">
          <w:rPr>
            <w:rStyle w:val="Hyperlink"/>
            <w:rFonts w:cs="B Zar"/>
          </w:rPr>
          <w:t>http://www.eb.om;180/</w:t>
        </w:r>
      </w:hyperlink>
      <w:r w:rsidRPr="00055E99">
        <w:rPr>
          <w:rFonts w:cs="B Zar"/>
        </w:rPr>
        <w:t>.</w:t>
      </w:r>
    </w:p>
    <w:p w:rsidR="004063F1" w:rsidRPr="00055E99" w:rsidRDefault="004063F1" w:rsidP="008D2A66">
      <w:pPr>
        <w:pStyle w:val="ListParagraph"/>
        <w:spacing w:after="0"/>
        <w:ind w:left="360" w:firstLine="288"/>
        <w:jc w:val="both"/>
        <w:rPr>
          <w:rFonts w:cs="B Zar"/>
          <w:rtl/>
        </w:rPr>
      </w:pPr>
      <w:r w:rsidRPr="00055E99">
        <w:rPr>
          <w:rFonts w:cs="B Zar" w:hint="cs"/>
          <w:rtl/>
        </w:rPr>
        <w:t xml:space="preserve">ارائه گزارش از همايش و سمينارها بايد به شكل زير باشد (سلطاني، 1363، ص 19). </w:t>
      </w:r>
    </w:p>
    <w:p w:rsidR="004063F1" w:rsidRPr="00055E99" w:rsidRDefault="004063F1" w:rsidP="008D2A66">
      <w:pPr>
        <w:pStyle w:val="ListParagraph"/>
        <w:spacing w:after="0"/>
        <w:ind w:left="360" w:firstLine="288"/>
        <w:jc w:val="both"/>
        <w:rPr>
          <w:rFonts w:cs="B Zar"/>
          <w:rtl/>
        </w:rPr>
      </w:pPr>
      <w:r w:rsidRPr="00055E99">
        <w:rPr>
          <w:rFonts w:cs="B Zar" w:hint="cs"/>
          <w:rtl/>
        </w:rPr>
        <w:t>همايش بين المللي نقش دين در بهداشت و روان (1380)</w:t>
      </w:r>
      <w:r w:rsidR="00A67439">
        <w:rPr>
          <w:rFonts w:cs="B Zar" w:hint="cs"/>
          <w:rtl/>
        </w:rPr>
        <w:t>.</w:t>
      </w:r>
      <w:r w:rsidRPr="00055E99">
        <w:rPr>
          <w:rFonts w:cs="B Zar" w:hint="cs"/>
          <w:rtl/>
        </w:rPr>
        <w:t xml:space="preserve"> چكيده مقالات اولين همايش بين </w:t>
      </w:r>
      <w:r w:rsidR="000844B7">
        <w:rPr>
          <w:rFonts w:cs="B Zar" w:hint="cs"/>
          <w:rtl/>
        </w:rPr>
        <w:t xml:space="preserve">المللي نقش دين در بهداشت روان. </w:t>
      </w:r>
      <w:r w:rsidRPr="00055E99">
        <w:rPr>
          <w:rFonts w:cs="B Zar" w:hint="cs"/>
          <w:rtl/>
        </w:rPr>
        <w:t>تهران: دانشگاه علوم پزشكي ايران.</w:t>
      </w:r>
    </w:p>
    <w:p w:rsidR="004063F1" w:rsidRPr="00CF21A7" w:rsidRDefault="004063F1" w:rsidP="00365E25">
      <w:pPr>
        <w:spacing w:after="0"/>
        <w:ind w:left="720"/>
        <w:jc w:val="both"/>
        <w:rPr>
          <w:rFonts w:cs="B Zar"/>
          <w:sz w:val="32"/>
          <w:szCs w:val="32"/>
        </w:rPr>
      </w:pPr>
      <w:r w:rsidRPr="00CF21A7">
        <w:rPr>
          <w:rFonts w:cs="B Zar" w:hint="cs"/>
          <w:sz w:val="32"/>
          <w:szCs w:val="32"/>
          <w:rtl/>
        </w:rPr>
        <w:t>نقل از منابع الك</w:t>
      </w:r>
      <w:r w:rsidR="001A3F0C" w:rsidRPr="00CF21A7">
        <w:rPr>
          <w:rFonts w:cs="B Zar" w:hint="cs"/>
          <w:sz w:val="32"/>
          <w:szCs w:val="32"/>
          <w:rtl/>
        </w:rPr>
        <w:t>ت</w:t>
      </w:r>
      <w:r w:rsidRPr="00CF21A7">
        <w:rPr>
          <w:rFonts w:cs="B Zar" w:hint="cs"/>
          <w:sz w:val="32"/>
          <w:szCs w:val="32"/>
          <w:rtl/>
        </w:rPr>
        <w:t>رونيكي (اينترنت)</w:t>
      </w:r>
    </w:p>
    <w:p w:rsidR="00D30438" w:rsidRDefault="004063F1" w:rsidP="008D2A66">
      <w:pPr>
        <w:pStyle w:val="ListParagraph"/>
        <w:spacing w:after="0"/>
        <w:ind w:left="360" w:firstLine="288"/>
        <w:jc w:val="both"/>
        <w:rPr>
          <w:rFonts w:cs="B Zar"/>
          <w:rtl/>
        </w:rPr>
      </w:pPr>
      <w:r w:rsidRPr="00055E99">
        <w:rPr>
          <w:rFonts w:cs="B Zar" w:hint="cs"/>
          <w:rtl/>
        </w:rPr>
        <w:t>امروز نقل از منابع اينترنتي يكي از منابع ارجاعي است كه در ذكر آن اطلاعات</w:t>
      </w:r>
      <w:r w:rsidR="00D30438">
        <w:rPr>
          <w:rFonts w:cs="B Zar" w:hint="cs"/>
          <w:rtl/>
        </w:rPr>
        <w:t xml:space="preserve"> ضروري به ترتيب زير بيان مي</w:t>
      </w:r>
      <w:r w:rsidR="00D30438">
        <w:rPr>
          <w:rFonts w:cs="B Zar" w:hint="cs"/>
          <w:rtl/>
        </w:rPr>
        <w:softHyphen/>
        <w:t>شود.</w:t>
      </w:r>
    </w:p>
    <w:p w:rsidR="004063F1" w:rsidRDefault="00D30438" w:rsidP="008D2A66">
      <w:pPr>
        <w:pStyle w:val="ListParagraph"/>
        <w:spacing w:after="0"/>
        <w:ind w:left="360" w:firstLine="288"/>
        <w:jc w:val="both"/>
        <w:rPr>
          <w:rFonts w:cs="B Zar"/>
          <w:rtl/>
        </w:rPr>
      </w:pPr>
      <w:r>
        <w:rPr>
          <w:rFonts w:cs="B Zar" w:hint="cs"/>
          <w:rtl/>
        </w:rPr>
        <w:t>بارلو،‌جان پي (1996).</w:t>
      </w:r>
      <w:r w:rsidR="004063F1" w:rsidRPr="00055E99">
        <w:rPr>
          <w:rFonts w:cs="B Zar" w:hint="cs"/>
          <w:rtl/>
        </w:rPr>
        <w:t xml:space="preserve"> درخت يوشع مي</w:t>
      </w:r>
      <w:r w:rsidR="004063F1" w:rsidRPr="00055E99">
        <w:rPr>
          <w:rFonts w:cs="B Zar" w:hint="cs"/>
          <w:rtl/>
        </w:rPr>
        <w:softHyphen/>
        <w:t>لرزد</w:t>
      </w:r>
      <w:r>
        <w:rPr>
          <w:rFonts w:cs="B Zar" w:hint="cs"/>
          <w:rtl/>
        </w:rPr>
        <w:t>.</w:t>
      </w:r>
      <w:r w:rsidR="004063F1" w:rsidRPr="00055E99">
        <w:rPr>
          <w:rFonts w:cs="B Zar" w:hint="cs"/>
          <w:rtl/>
        </w:rPr>
        <w:t xml:space="preserve"> در مجله </w:t>
      </w:r>
      <w:r w:rsidR="00857D19" w:rsidRPr="00055E99">
        <w:rPr>
          <w:rFonts w:cs="B Zar"/>
        </w:rPr>
        <w:t>CORE</w:t>
      </w:r>
      <w:r w:rsidR="00857D19" w:rsidRPr="00055E99">
        <w:rPr>
          <w:rFonts w:cs="B Zar" w:hint="cs"/>
          <w:rtl/>
        </w:rPr>
        <w:t xml:space="preserve"> (روي خط اينترنت)</w:t>
      </w:r>
      <w:r>
        <w:rPr>
          <w:rFonts w:cs="B Zar" w:hint="cs"/>
          <w:rtl/>
        </w:rPr>
        <w:t>.</w:t>
      </w:r>
      <w:r w:rsidR="00857D19" w:rsidRPr="00055E99">
        <w:rPr>
          <w:rFonts w:cs="B Zar" w:hint="cs"/>
          <w:rtl/>
        </w:rPr>
        <w:t xml:space="preserve"> ج 8، ش 1، ( نقل شده تاريخ 25 مارس 1996، قابل دسترسي در:</w:t>
      </w:r>
    </w:p>
    <w:p w:rsidR="00D30438" w:rsidRPr="00CF21A7" w:rsidRDefault="00D30438" w:rsidP="00365E25">
      <w:pPr>
        <w:pStyle w:val="ListParagraph"/>
        <w:numPr>
          <w:ilvl w:val="0"/>
          <w:numId w:val="5"/>
        </w:numPr>
        <w:spacing w:after="0"/>
        <w:ind w:left="720" w:hanging="270"/>
        <w:jc w:val="both"/>
        <w:rPr>
          <w:rFonts w:cs="B Zar"/>
          <w:sz w:val="32"/>
          <w:szCs w:val="32"/>
        </w:rPr>
      </w:pPr>
      <w:r w:rsidRPr="00CF21A7">
        <w:rPr>
          <w:rFonts w:cs="B Zar" w:hint="cs"/>
          <w:sz w:val="32"/>
          <w:szCs w:val="32"/>
          <w:rtl/>
        </w:rPr>
        <w:t>ارجاع يك مقاله در مجله الكترونيكي</w:t>
      </w:r>
    </w:p>
    <w:p w:rsidR="00D30438" w:rsidRPr="00055E99" w:rsidRDefault="00D30438" w:rsidP="00365E25">
      <w:pPr>
        <w:pStyle w:val="ListParagraph"/>
        <w:spacing w:after="0"/>
        <w:ind w:hanging="270"/>
        <w:jc w:val="both"/>
        <w:rPr>
          <w:rFonts w:cs="B Zar"/>
        </w:rPr>
      </w:pPr>
      <w:r w:rsidRPr="00055E99">
        <w:rPr>
          <w:rFonts w:cs="B Zar"/>
        </w:rPr>
        <w:t xml:space="preserve">Miles, Adrian. Singin in the Rain: </w:t>
      </w:r>
      <w:r>
        <w:rPr>
          <w:rFonts w:cs="B Zar"/>
        </w:rPr>
        <w:t>A</w:t>
      </w:r>
      <w:r w:rsidRPr="00055E99">
        <w:rPr>
          <w:rFonts w:cs="B Zar"/>
        </w:rPr>
        <w:t>hypertextual Reading. "Postmodern Culture 8.2(1998).02 nov 2000.</w:t>
      </w:r>
    </w:p>
    <w:p w:rsidR="00D30438" w:rsidRPr="00055E99" w:rsidRDefault="00E7512F" w:rsidP="008D2A66">
      <w:pPr>
        <w:pStyle w:val="ListParagraph"/>
        <w:spacing w:after="0"/>
        <w:ind w:firstLine="288"/>
        <w:jc w:val="both"/>
        <w:rPr>
          <w:rFonts w:cs="B Zar"/>
        </w:rPr>
      </w:pPr>
      <w:hyperlink r:id="rId9" w:history="1">
        <w:r w:rsidR="00D30438" w:rsidRPr="00055E99">
          <w:rPr>
            <w:rStyle w:val="Hyperlink"/>
            <w:rFonts w:cs="B Zar"/>
          </w:rPr>
          <w:t>http://muse.jhu.edu/jourals/pme/voo8/8.2 miles.html</w:t>
        </w:r>
      </w:hyperlink>
    </w:p>
    <w:p w:rsidR="00D30438" w:rsidRPr="00055E99" w:rsidRDefault="00D30438" w:rsidP="008D2A66">
      <w:pPr>
        <w:pStyle w:val="ListParagraph"/>
        <w:spacing w:after="0"/>
        <w:ind w:firstLine="288"/>
        <w:jc w:val="both"/>
        <w:rPr>
          <w:rFonts w:cs="B Zar"/>
        </w:rPr>
      </w:pPr>
      <w:r w:rsidRPr="00055E99">
        <w:rPr>
          <w:rFonts w:cs="B Zar"/>
        </w:rPr>
        <w:t>:Pub/Zines/c.Re-Zine file:ptp.e text.org pirectorg .g. 8corel.</w:t>
      </w:r>
    </w:p>
    <w:p w:rsidR="00D30438" w:rsidRPr="00055E99" w:rsidRDefault="00D30438" w:rsidP="008D2A66">
      <w:pPr>
        <w:pStyle w:val="ListParagraph"/>
        <w:numPr>
          <w:ilvl w:val="0"/>
          <w:numId w:val="5"/>
        </w:numPr>
        <w:spacing w:after="0"/>
        <w:ind w:left="720" w:firstLine="288"/>
        <w:jc w:val="both"/>
        <w:rPr>
          <w:rFonts w:cs="B Zar"/>
        </w:rPr>
      </w:pPr>
      <w:r w:rsidRPr="00055E99">
        <w:rPr>
          <w:rFonts w:cs="B Zar" w:hint="cs"/>
          <w:rtl/>
        </w:rPr>
        <w:t>در ارجاع يك كتاب الكترونيكي در شبكه وب</w:t>
      </w:r>
    </w:p>
    <w:p w:rsidR="00D30438" w:rsidRPr="00055E99" w:rsidRDefault="00D30438" w:rsidP="008D2A66">
      <w:pPr>
        <w:pStyle w:val="ListParagraph"/>
        <w:spacing w:after="0"/>
        <w:ind w:firstLine="288"/>
        <w:jc w:val="both"/>
        <w:rPr>
          <w:rFonts w:cs="B Zar"/>
        </w:rPr>
      </w:pPr>
      <w:r w:rsidRPr="00055E99">
        <w:rPr>
          <w:rFonts w:cs="B Zar"/>
        </w:rPr>
        <w:t>Austen, Jane. Pride and prejudice.</w:t>
      </w:r>
      <w:r>
        <w:rPr>
          <w:rFonts w:cs="B Zar"/>
        </w:rPr>
        <w:t>ED</w:t>
      </w:r>
      <w:r w:rsidRPr="00055E99">
        <w:rPr>
          <w:rFonts w:cs="B Zar"/>
        </w:rPr>
        <w:t>.henrychurchyrd.</w:t>
      </w:r>
    </w:p>
    <w:p w:rsidR="00D30438" w:rsidRDefault="00D30438" w:rsidP="008D2A66">
      <w:pPr>
        <w:pStyle w:val="ListParagraph"/>
        <w:spacing w:after="0"/>
        <w:ind w:firstLine="288"/>
        <w:jc w:val="both"/>
        <w:rPr>
          <w:rFonts w:cs="B Zar"/>
          <w:rtl/>
        </w:rPr>
      </w:pPr>
      <w:r w:rsidRPr="00055E99">
        <w:rPr>
          <w:rFonts w:cs="B Zar"/>
        </w:rPr>
        <w:t>Nov 2000.</w:t>
      </w:r>
      <w:hyperlink r:id="rId10" w:history="1">
        <w:r w:rsidRPr="00055E99">
          <w:rPr>
            <w:rStyle w:val="Hyperlink"/>
            <w:rFonts w:cs="B Zar"/>
          </w:rPr>
          <w:t>http://www.pemberley.com/jahein;o/pridprej.html</w:t>
        </w:r>
      </w:hyperlink>
      <w:r w:rsidRPr="00055E99">
        <w:rPr>
          <w:rFonts w:cs="B Zar"/>
        </w:rPr>
        <w:t>.</w:t>
      </w:r>
    </w:p>
    <w:p w:rsidR="00CF21A7" w:rsidRDefault="00CF21A7" w:rsidP="008D2A66">
      <w:pPr>
        <w:pStyle w:val="ListParagraph"/>
        <w:spacing w:after="0"/>
        <w:ind w:firstLine="288"/>
        <w:jc w:val="both"/>
        <w:rPr>
          <w:rFonts w:cs="B Zar"/>
          <w:rtl/>
        </w:rPr>
      </w:pPr>
    </w:p>
    <w:p w:rsidR="00CF21A7" w:rsidRPr="00CF21A7" w:rsidRDefault="00857D19" w:rsidP="00CF21A7">
      <w:pPr>
        <w:pStyle w:val="ListParagraph"/>
        <w:spacing w:after="0"/>
        <w:ind w:left="360" w:firstLine="288"/>
        <w:jc w:val="both"/>
        <w:rPr>
          <w:rFonts w:cs="B Zar"/>
          <w:b/>
          <w:bCs/>
          <w:sz w:val="20"/>
          <w:szCs w:val="26"/>
          <w:rtl/>
        </w:rPr>
      </w:pPr>
      <w:r w:rsidRPr="00055E99">
        <w:rPr>
          <w:rFonts w:cs="B Zar" w:hint="cs"/>
          <w:b/>
          <w:bCs/>
          <w:sz w:val="20"/>
          <w:szCs w:val="26"/>
          <w:rtl/>
        </w:rPr>
        <w:t>نكاتي درباره تايپ مقاله:</w:t>
      </w:r>
    </w:p>
    <w:p w:rsidR="00857D19" w:rsidRPr="00055E99" w:rsidRDefault="00857D19" w:rsidP="008D2A66">
      <w:pPr>
        <w:pStyle w:val="ListParagraph"/>
        <w:spacing w:after="0"/>
        <w:ind w:left="360" w:firstLine="288"/>
        <w:jc w:val="both"/>
        <w:rPr>
          <w:rFonts w:cs="B Zar"/>
          <w:rtl/>
        </w:rPr>
      </w:pPr>
      <w:r w:rsidRPr="00055E99">
        <w:rPr>
          <w:rFonts w:cs="B Zar" w:hint="cs"/>
          <w:rtl/>
        </w:rPr>
        <w:t>امروزه تقريباً اكثر مجلات علمي، مقالات خود را به صورت تايپ شده مي</w:t>
      </w:r>
      <w:r w:rsidRPr="00055E99">
        <w:rPr>
          <w:rFonts w:cs="B Zar" w:hint="cs"/>
          <w:rtl/>
        </w:rPr>
        <w:softHyphen/>
        <w:t>پذيرند. از اين رو بيان ب</w:t>
      </w:r>
      <w:r w:rsidR="007C060E">
        <w:rPr>
          <w:rFonts w:cs="B Zar" w:hint="cs"/>
          <w:rtl/>
        </w:rPr>
        <w:t>رخي از اصول تايپ مفيد فايده است:</w:t>
      </w:r>
    </w:p>
    <w:p w:rsidR="00857D19" w:rsidRPr="00055E99" w:rsidRDefault="00857D19" w:rsidP="008D2A66">
      <w:pPr>
        <w:pStyle w:val="ListParagraph"/>
        <w:spacing w:after="0"/>
        <w:ind w:left="360" w:firstLine="288"/>
        <w:jc w:val="both"/>
        <w:rPr>
          <w:rFonts w:cs="B Zar"/>
          <w:rtl/>
        </w:rPr>
      </w:pPr>
      <w:r w:rsidRPr="00055E99">
        <w:rPr>
          <w:rFonts w:cs="B Zar" w:hint="cs"/>
          <w:rtl/>
        </w:rPr>
        <w:t>الف) عنوان مقاله در وسط سطر و با فاصله چهارسانتي</w:t>
      </w:r>
      <w:r w:rsidRPr="00055E99">
        <w:rPr>
          <w:rFonts w:cs="B Zar" w:hint="cs"/>
          <w:rtl/>
        </w:rPr>
        <w:softHyphen/>
        <w:t>متر از بالا با قلم يا فونت شماره 16 تايپ مي</w:t>
      </w:r>
      <w:r w:rsidRPr="00055E99">
        <w:rPr>
          <w:rFonts w:cs="B Zar" w:hint="cs"/>
          <w:rtl/>
        </w:rPr>
        <w:softHyphen/>
        <w:t xml:space="preserve">شود. </w:t>
      </w:r>
    </w:p>
    <w:p w:rsidR="00857D19" w:rsidRPr="00055E99" w:rsidRDefault="00857D19" w:rsidP="008D2A66">
      <w:pPr>
        <w:pStyle w:val="ListParagraph"/>
        <w:spacing w:after="0"/>
        <w:ind w:left="360" w:firstLine="288"/>
        <w:jc w:val="both"/>
        <w:rPr>
          <w:rFonts w:cs="B Zar"/>
          <w:rtl/>
        </w:rPr>
      </w:pPr>
      <w:r w:rsidRPr="00055E99">
        <w:rPr>
          <w:rFonts w:cs="B Zar" w:hint="cs"/>
          <w:rtl/>
        </w:rPr>
        <w:t>ب) نام مؤلف در زير عنوان و در وسط سطر و با فاصله 5/1 سانتي</w:t>
      </w:r>
      <w:r w:rsidRPr="00055E99">
        <w:rPr>
          <w:rFonts w:cs="B Zar" w:hint="cs"/>
          <w:rtl/>
        </w:rPr>
        <w:softHyphen/>
        <w:t>متر با قلم ترافيك شماره ده تايپ مي</w:t>
      </w:r>
      <w:r w:rsidRPr="00055E99">
        <w:rPr>
          <w:rFonts w:cs="B Zar" w:hint="cs"/>
          <w:rtl/>
        </w:rPr>
        <w:softHyphen/>
        <w:t>شود.</w:t>
      </w:r>
    </w:p>
    <w:p w:rsidR="00857D19" w:rsidRPr="00055E99" w:rsidRDefault="00857D19" w:rsidP="008D2A66">
      <w:pPr>
        <w:pStyle w:val="ListParagraph"/>
        <w:spacing w:after="0"/>
        <w:ind w:left="360" w:firstLine="288"/>
        <w:jc w:val="both"/>
        <w:rPr>
          <w:rFonts w:cs="B Zar"/>
          <w:rtl/>
        </w:rPr>
      </w:pPr>
      <w:r w:rsidRPr="00055E99">
        <w:rPr>
          <w:rFonts w:cs="B Zar" w:hint="cs"/>
          <w:rtl/>
        </w:rPr>
        <w:t>ج) رتبه علمي و محل خدمت مؤلف يا مؤلفان با علامت ستاره يا شماره در پاورقي همان صفحه با قلم لوتوس نازك شماره دوازده كه متناسب با قلم پاورقي است، تايپ مي</w:t>
      </w:r>
      <w:r w:rsidRPr="00055E99">
        <w:rPr>
          <w:rFonts w:cs="B Zar" w:hint="cs"/>
          <w:rtl/>
        </w:rPr>
        <w:softHyphen/>
        <w:t>گردد.</w:t>
      </w:r>
    </w:p>
    <w:p w:rsidR="00857D19" w:rsidRPr="00055E99" w:rsidRDefault="00857D19" w:rsidP="008D2A66">
      <w:pPr>
        <w:pStyle w:val="ListParagraph"/>
        <w:spacing w:after="0"/>
        <w:ind w:left="360" w:firstLine="288"/>
        <w:jc w:val="both"/>
        <w:rPr>
          <w:rFonts w:cs="B Zar"/>
          <w:rtl/>
        </w:rPr>
      </w:pPr>
      <w:r w:rsidRPr="00055E99">
        <w:rPr>
          <w:rFonts w:cs="B Zar" w:hint="cs"/>
          <w:rtl/>
        </w:rPr>
        <w:t>د) عناوين فرعي مقاله با شماره</w:t>
      </w:r>
      <w:r w:rsidRPr="00055E99">
        <w:rPr>
          <w:rFonts w:cs="B Zar" w:hint="cs"/>
          <w:rtl/>
        </w:rPr>
        <w:softHyphen/>
        <w:t>هاي تفكيك كننده مانند 01، 02، 03، با قلم لوتوس سياه شماره 14 تايپ مي</w:t>
      </w:r>
      <w:r w:rsidRPr="00055E99">
        <w:rPr>
          <w:rFonts w:cs="B Zar" w:hint="cs"/>
          <w:rtl/>
        </w:rPr>
        <w:softHyphen/>
        <w:t>شود.</w:t>
      </w:r>
    </w:p>
    <w:p w:rsidR="00857D19" w:rsidRPr="00055E99" w:rsidRDefault="00857D19" w:rsidP="008D2A66">
      <w:pPr>
        <w:pStyle w:val="ListParagraph"/>
        <w:spacing w:after="0"/>
        <w:ind w:left="360" w:firstLine="288"/>
        <w:jc w:val="both"/>
        <w:rPr>
          <w:rFonts w:cs="B Zar"/>
          <w:rtl/>
        </w:rPr>
      </w:pPr>
      <w:r w:rsidRPr="00055E99">
        <w:rPr>
          <w:rFonts w:cs="B Zar" w:hint="cs"/>
          <w:rtl/>
        </w:rPr>
        <w:t>هـ) عناوين فرعي با شماره</w:t>
      </w:r>
      <w:r w:rsidRPr="00055E99">
        <w:rPr>
          <w:rFonts w:cs="B Zar" w:hint="cs"/>
          <w:rtl/>
        </w:rPr>
        <w:softHyphen/>
        <w:t>هاي تفكيكي 101، 201 و ... با قلم لوتوس سياه شماره سيزده تايپ مي</w:t>
      </w:r>
      <w:r w:rsidRPr="00055E99">
        <w:rPr>
          <w:rFonts w:cs="B Zar" w:hint="cs"/>
          <w:rtl/>
        </w:rPr>
        <w:softHyphen/>
        <w:t>شود.</w:t>
      </w:r>
    </w:p>
    <w:p w:rsidR="00857D19" w:rsidRPr="00055E99" w:rsidRDefault="00857D19" w:rsidP="00F11D2C">
      <w:pPr>
        <w:pStyle w:val="ListParagraph"/>
        <w:spacing w:after="0"/>
        <w:ind w:left="360" w:firstLine="288"/>
        <w:rPr>
          <w:rFonts w:cs="B Zar"/>
          <w:rtl/>
        </w:rPr>
      </w:pPr>
      <w:r w:rsidRPr="00055E99">
        <w:rPr>
          <w:rFonts w:cs="B Zar" w:hint="cs"/>
          <w:rtl/>
        </w:rPr>
        <w:t xml:space="preserve">و) متن مقاله با قلم لوتوس نازك، شماره چهارده تايپ شده و ابتداي هر پاراگراف يا بند با كمي تورفتگي (اشپون) </w:t>
      </w:r>
      <w:r w:rsidR="00F11D2C">
        <w:rPr>
          <w:rFonts w:cs="B Zar" w:hint="cs"/>
          <w:rtl/>
        </w:rPr>
        <w:t xml:space="preserve">   </w:t>
      </w:r>
      <w:r w:rsidRPr="00055E99">
        <w:rPr>
          <w:rFonts w:cs="B Zar" w:hint="cs"/>
          <w:rtl/>
        </w:rPr>
        <w:t>با فاصله 5/0 سانتي</w:t>
      </w:r>
      <w:r w:rsidRPr="00055E99">
        <w:rPr>
          <w:rFonts w:cs="B Zar" w:hint="cs"/>
          <w:rtl/>
        </w:rPr>
        <w:softHyphen/>
        <w:t>متر آغاز مي</w:t>
      </w:r>
      <w:r w:rsidRPr="00055E99">
        <w:rPr>
          <w:rFonts w:cs="B Zar" w:hint="cs"/>
          <w:rtl/>
        </w:rPr>
        <w:softHyphen/>
        <w:t>گردد.</w:t>
      </w:r>
    </w:p>
    <w:p w:rsidR="00857D19" w:rsidRPr="00055E99" w:rsidRDefault="00857D19" w:rsidP="008D2A66">
      <w:pPr>
        <w:pStyle w:val="ListParagraph"/>
        <w:spacing w:after="0"/>
        <w:ind w:left="360" w:firstLine="288"/>
        <w:jc w:val="both"/>
        <w:rPr>
          <w:rFonts w:cs="B Zar"/>
          <w:rtl/>
        </w:rPr>
      </w:pPr>
      <w:r w:rsidRPr="00055E99">
        <w:rPr>
          <w:rFonts w:cs="B Zar" w:hint="cs"/>
          <w:rtl/>
        </w:rPr>
        <w:t>ز) فاصله بين سطرهاي متن 5/1 سانتي</w:t>
      </w:r>
      <w:r w:rsidRPr="00055E99">
        <w:rPr>
          <w:rFonts w:cs="B Zar" w:hint="cs"/>
          <w:rtl/>
        </w:rPr>
        <w:softHyphen/>
        <w:t>متر و فاصله آنها از عنوان</w:t>
      </w:r>
      <w:r w:rsidRPr="00055E99">
        <w:rPr>
          <w:rFonts w:cs="B Zar" w:hint="cs"/>
          <w:rtl/>
        </w:rPr>
        <w:softHyphen/>
        <w:t>هاي فرعي دو سانتي</w:t>
      </w:r>
      <w:r w:rsidRPr="00055E99">
        <w:rPr>
          <w:rFonts w:cs="B Zar" w:hint="cs"/>
          <w:rtl/>
        </w:rPr>
        <w:softHyphen/>
        <w:t>متر است</w:t>
      </w:r>
    </w:p>
    <w:p w:rsidR="00857D19" w:rsidRPr="00055E99" w:rsidRDefault="00857D19" w:rsidP="008D2A66">
      <w:pPr>
        <w:pStyle w:val="ListParagraph"/>
        <w:spacing w:after="0"/>
        <w:ind w:left="360" w:firstLine="288"/>
        <w:jc w:val="both"/>
        <w:rPr>
          <w:rFonts w:cs="B Zar"/>
          <w:rtl/>
        </w:rPr>
      </w:pPr>
      <w:r w:rsidRPr="00055E99">
        <w:rPr>
          <w:rFonts w:cs="B Zar" w:hint="cs"/>
          <w:rtl/>
        </w:rPr>
        <w:lastRenderedPageBreak/>
        <w:t>ح) فاصله حاشيه صفحه</w:t>
      </w:r>
      <w:r w:rsidRPr="00055E99">
        <w:rPr>
          <w:rFonts w:cs="B Zar" w:hint="cs"/>
          <w:rtl/>
        </w:rPr>
        <w:softHyphen/>
        <w:t>ها از هر طرف دو سانتي</w:t>
      </w:r>
      <w:r w:rsidRPr="00055E99">
        <w:rPr>
          <w:rFonts w:cs="B Zar" w:hint="cs"/>
          <w:rtl/>
        </w:rPr>
        <w:softHyphen/>
        <w:t>متر و از بالا و پايين نيز دو سانتي</w:t>
      </w:r>
      <w:r w:rsidRPr="00055E99">
        <w:rPr>
          <w:rFonts w:cs="B Zar" w:hint="cs"/>
          <w:rtl/>
        </w:rPr>
        <w:softHyphen/>
        <w:t xml:space="preserve">متر و فاصله آخرين سطر با پاورقي </w:t>
      </w:r>
      <w:r w:rsidR="00F11D2C">
        <w:rPr>
          <w:rFonts w:cs="B Zar" w:hint="cs"/>
          <w:rtl/>
        </w:rPr>
        <w:t xml:space="preserve">    </w:t>
      </w:r>
      <w:r w:rsidRPr="00055E99">
        <w:rPr>
          <w:rFonts w:cs="B Zar" w:hint="cs"/>
          <w:rtl/>
        </w:rPr>
        <w:t>يك سانتي</w:t>
      </w:r>
      <w:r w:rsidRPr="00055E99">
        <w:rPr>
          <w:rFonts w:cs="B Zar" w:hint="cs"/>
          <w:rtl/>
        </w:rPr>
        <w:softHyphen/>
        <w:t>متر است</w:t>
      </w:r>
      <w:r w:rsidR="00733DF8" w:rsidRPr="00055E99">
        <w:rPr>
          <w:rFonts w:cs="B Zar" w:hint="cs"/>
          <w:rtl/>
        </w:rPr>
        <w:t>.</w:t>
      </w:r>
    </w:p>
    <w:p w:rsidR="00733DF8" w:rsidRPr="00055E99" w:rsidRDefault="00733DF8" w:rsidP="008D2A66">
      <w:pPr>
        <w:pStyle w:val="ListParagraph"/>
        <w:spacing w:after="0"/>
        <w:ind w:left="360" w:firstLine="288"/>
        <w:jc w:val="both"/>
        <w:rPr>
          <w:rFonts w:cs="B Zar"/>
          <w:rtl/>
        </w:rPr>
      </w:pPr>
      <w:r w:rsidRPr="00055E99">
        <w:rPr>
          <w:rFonts w:cs="B Zar" w:hint="cs"/>
          <w:rtl/>
        </w:rPr>
        <w:t xml:space="preserve">ط) نقل قول مستقيم </w:t>
      </w:r>
      <w:r w:rsidR="007A3D79">
        <w:rPr>
          <w:rFonts w:cs="B Zar" w:hint="cs"/>
          <w:rtl/>
        </w:rPr>
        <w:t>در داخل گيومه با قلم لوتوس نازك</w:t>
      </w:r>
      <w:r w:rsidRPr="00055E99">
        <w:rPr>
          <w:rFonts w:cs="B Zar" w:hint="cs"/>
          <w:rtl/>
        </w:rPr>
        <w:t xml:space="preserve"> شماره دوازده تايپ مي</w:t>
      </w:r>
      <w:r w:rsidRPr="00055E99">
        <w:rPr>
          <w:rFonts w:cs="B Zar" w:hint="cs"/>
          <w:rtl/>
        </w:rPr>
        <w:softHyphen/>
        <w:t>گردد.</w:t>
      </w:r>
    </w:p>
    <w:p w:rsidR="00733DF8" w:rsidRPr="00055E99" w:rsidRDefault="00733DF8" w:rsidP="008D2A66">
      <w:pPr>
        <w:pStyle w:val="ListParagraph"/>
        <w:spacing w:after="0"/>
        <w:ind w:left="360" w:firstLine="288"/>
        <w:jc w:val="both"/>
        <w:rPr>
          <w:rFonts w:cs="B Zar"/>
          <w:rtl/>
        </w:rPr>
      </w:pPr>
      <w:r w:rsidRPr="00055E99">
        <w:rPr>
          <w:rFonts w:cs="B Zar" w:hint="cs"/>
          <w:rtl/>
        </w:rPr>
        <w:t>س) شماره صفحات در گوشه سمت چپ و بالاي صفحه تايپ مي</w:t>
      </w:r>
      <w:r w:rsidRPr="00055E99">
        <w:rPr>
          <w:rFonts w:cs="B Zar" w:hint="cs"/>
          <w:rtl/>
        </w:rPr>
        <w:softHyphen/>
        <w:t>گردد.</w:t>
      </w:r>
    </w:p>
    <w:p w:rsidR="00733DF8" w:rsidRPr="00055E99" w:rsidRDefault="00733DF8" w:rsidP="008D2A66">
      <w:pPr>
        <w:pStyle w:val="ListParagraph"/>
        <w:spacing w:after="0"/>
        <w:ind w:left="360" w:firstLine="288"/>
        <w:jc w:val="both"/>
        <w:rPr>
          <w:rFonts w:cs="B Zar"/>
          <w:rtl/>
        </w:rPr>
      </w:pPr>
      <w:r w:rsidRPr="00055E99">
        <w:rPr>
          <w:rFonts w:cs="B Zar" w:hint="cs"/>
          <w:rtl/>
        </w:rPr>
        <w:t>ك) مقاله فقط بايد بر يك روي صفحه تايپ شود</w:t>
      </w:r>
    </w:p>
    <w:p w:rsidR="00733DF8" w:rsidRPr="00055E99" w:rsidRDefault="00733DF8" w:rsidP="008D2A66">
      <w:pPr>
        <w:pStyle w:val="ListParagraph"/>
        <w:spacing w:after="0"/>
        <w:ind w:left="360" w:firstLine="288"/>
        <w:jc w:val="both"/>
        <w:rPr>
          <w:rFonts w:cs="B Zar"/>
          <w:rtl/>
        </w:rPr>
      </w:pPr>
      <w:r w:rsidRPr="00055E99">
        <w:rPr>
          <w:rFonts w:cs="B Zar" w:hint="cs"/>
          <w:rtl/>
        </w:rPr>
        <w:t>ل) در تايپ مقاله بايد از بكار بردن قلم</w:t>
      </w:r>
      <w:r w:rsidRPr="00055E99">
        <w:rPr>
          <w:rFonts w:cs="B Zar" w:hint="cs"/>
          <w:rtl/>
        </w:rPr>
        <w:softHyphen/>
        <w:t>هاي متنوع و متفاوت پرهيز كرد.</w:t>
      </w:r>
    </w:p>
    <w:p w:rsidR="00F11D2C" w:rsidRDefault="00F11D2C" w:rsidP="00F11D2C">
      <w:pPr>
        <w:spacing w:after="0"/>
        <w:rPr>
          <w:rFonts w:cs="B Zar"/>
          <w:rtl/>
        </w:rPr>
      </w:pPr>
      <w:r>
        <w:rPr>
          <w:rFonts w:cs="B Zar" w:hint="cs"/>
          <w:rtl/>
        </w:rPr>
        <w:t xml:space="preserve">            </w:t>
      </w:r>
      <w:r w:rsidR="00733DF8" w:rsidRPr="00F11D2C">
        <w:rPr>
          <w:rFonts w:cs="B Zar" w:hint="cs"/>
          <w:rtl/>
        </w:rPr>
        <w:t xml:space="preserve">م) قلم انگليسي لازم براي تايپ پاورقي </w:t>
      </w:r>
      <w:r w:rsidR="00D77556" w:rsidRPr="00F11D2C">
        <w:rPr>
          <w:rFonts w:cs="B Zar"/>
        </w:rPr>
        <w:t>Times medium</w:t>
      </w:r>
      <w:r w:rsidR="00D77556" w:rsidRPr="00F11D2C">
        <w:rPr>
          <w:rFonts w:cs="B Zar" w:hint="cs"/>
          <w:rtl/>
        </w:rPr>
        <w:t xml:space="preserve"> با شماره هشت است و همين قلم براي انگليسي در متن و </w:t>
      </w:r>
      <w:r>
        <w:rPr>
          <w:rFonts w:cs="B Zar" w:hint="cs"/>
          <w:rtl/>
        </w:rPr>
        <w:t xml:space="preserve">                                               </w:t>
      </w:r>
      <w:r w:rsidR="00D77556" w:rsidRPr="00F11D2C">
        <w:rPr>
          <w:rFonts w:cs="B Zar" w:hint="cs"/>
          <w:rtl/>
        </w:rPr>
        <w:t>منابع با شماره ده استفاده مي</w:t>
      </w:r>
      <w:r w:rsidR="00D77556" w:rsidRPr="00F11D2C">
        <w:rPr>
          <w:rFonts w:cs="B Zar" w:hint="cs"/>
          <w:rtl/>
        </w:rPr>
        <w:softHyphen/>
        <w:t>شود.</w:t>
      </w:r>
      <w:r w:rsidRPr="00F11D2C">
        <w:rPr>
          <w:rFonts w:cs="B Zar" w:hint="cs"/>
          <w:rtl/>
        </w:rPr>
        <w:t xml:space="preserve">   و من الله التوفیق</w:t>
      </w:r>
      <w:r>
        <w:rPr>
          <w:rFonts w:cs="B Zar" w:hint="cs"/>
          <w:rtl/>
        </w:rPr>
        <w:t xml:space="preserve"> </w:t>
      </w:r>
    </w:p>
    <w:p w:rsidR="00F3672F" w:rsidRDefault="00F3672F" w:rsidP="00F11D2C">
      <w:pPr>
        <w:spacing w:after="0"/>
        <w:rPr>
          <w:rFonts w:cs="B Zar"/>
          <w:sz w:val="40"/>
          <w:szCs w:val="40"/>
          <w:rtl/>
        </w:rPr>
      </w:pPr>
      <w:r w:rsidRPr="00F3672F">
        <w:rPr>
          <w:rFonts w:cs="B Zar" w:hint="cs"/>
          <w:sz w:val="40"/>
          <w:szCs w:val="40"/>
          <w:rtl/>
        </w:rPr>
        <w:t>شرایط و نحوه ارسال آثار :</w:t>
      </w:r>
    </w:p>
    <w:p w:rsidR="00CC37E7" w:rsidRDefault="00F3672F" w:rsidP="00F3672F">
      <w:pPr>
        <w:spacing w:after="0"/>
        <w:rPr>
          <w:rFonts w:cs="B Zar"/>
          <w:sz w:val="28"/>
        </w:rPr>
      </w:pPr>
      <w:r>
        <w:rPr>
          <w:rFonts w:cs="B Zar" w:hint="cs"/>
          <w:sz w:val="28"/>
          <w:rtl/>
        </w:rPr>
        <w:t xml:space="preserve">-آثار باید به صورت تایپ شده ( با فرمت 2007  </w:t>
      </w:r>
      <w:r>
        <w:rPr>
          <w:rFonts w:cs="B Zar"/>
          <w:sz w:val="28"/>
        </w:rPr>
        <w:t xml:space="preserve">Word </w:t>
      </w:r>
      <w:r>
        <w:rPr>
          <w:rFonts w:cs="B Zar" w:hint="cs"/>
          <w:sz w:val="28"/>
          <w:rtl/>
        </w:rPr>
        <w:t xml:space="preserve"> در صفحات</w:t>
      </w:r>
      <w:r w:rsidR="00963553">
        <w:rPr>
          <w:rFonts w:cs="B Zar" w:hint="cs"/>
          <w:sz w:val="28"/>
          <w:rtl/>
        </w:rPr>
        <w:t xml:space="preserve"> </w:t>
      </w:r>
      <w:r w:rsidR="00963553">
        <w:rPr>
          <w:rFonts w:cs="B Zar"/>
          <w:sz w:val="28"/>
        </w:rPr>
        <w:t>A4</w:t>
      </w:r>
      <w:r>
        <w:rPr>
          <w:rFonts w:cs="B Zar" w:hint="cs"/>
          <w:sz w:val="28"/>
          <w:rtl/>
        </w:rPr>
        <w:t xml:space="preserve"> </w:t>
      </w:r>
      <w:r w:rsidR="00963553">
        <w:rPr>
          <w:rFonts w:cs="B Zar"/>
          <w:sz w:val="28"/>
        </w:rPr>
        <w:t xml:space="preserve"> </w:t>
      </w:r>
      <w:r w:rsidR="00963553">
        <w:rPr>
          <w:rFonts w:cs="B Zar" w:hint="cs"/>
          <w:sz w:val="28"/>
          <w:rtl/>
        </w:rPr>
        <w:t>و20 صفحه 300 کلمه ای ) باشد.</w:t>
      </w:r>
    </w:p>
    <w:p w:rsidR="00CC37E7" w:rsidRDefault="00CC37E7" w:rsidP="00CC37E7">
      <w:pPr>
        <w:spacing w:after="0"/>
        <w:jc w:val="both"/>
        <w:rPr>
          <w:rFonts w:cs="B Zar"/>
          <w:sz w:val="28"/>
          <w:rtl/>
        </w:rPr>
      </w:pPr>
      <w:r>
        <w:rPr>
          <w:rFonts w:cs="B Zar" w:hint="cs"/>
          <w:sz w:val="28"/>
          <w:rtl/>
        </w:rPr>
        <w:t>-مهلت ارسال آثار تاریخ 28/12/91 می باشد .</w:t>
      </w:r>
    </w:p>
    <w:p w:rsidR="00CC37E7" w:rsidRDefault="00CC37E7" w:rsidP="00CC37E7">
      <w:pPr>
        <w:spacing w:after="0"/>
        <w:jc w:val="both"/>
        <w:rPr>
          <w:rFonts w:cs="B Zar"/>
          <w:sz w:val="28"/>
          <w:rtl/>
        </w:rPr>
      </w:pPr>
      <w:r>
        <w:rPr>
          <w:rFonts w:cs="B Zar" w:hint="cs"/>
          <w:sz w:val="28"/>
          <w:rtl/>
        </w:rPr>
        <w:t>-بهره مندی از استاد راهنمای مجرب در طول نگارش مقاله و در نهایت اخذ تایید از ایشان الزامی است .</w:t>
      </w:r>
    </w:p>
    <w:p w:rsidR="00CC37E7" w:rsidRDefault="00CC37E7" w:rsidP="00CC37E7">
      <w:pPr>
        <w:spacing w:after="0"/>
        <w:jc w:val="both"/>
        <w:rPr>
          <w:rFonts w:cs="B Zar"/>
          <w:sz w:val="28"/>
          <w:rtl/>
        </w:rPr>
      </w:pPr>
      <w:r>
        <w:rPr>
          <w:rFonts w:cs="B Zar" w:hint="cs"/>
          <w:sz w:val="28"/>
          <w:rtl/>
        </w:rPr>
        <w:t xml:space="preserve">-مدیریت محترم استانی فایل آثار هسته ها ی پژوهشی را </w:t>
      </w:r>
      <w:r w:rsidRPr="00AA6DE1">
        <w:rPr>
          <w:rFonts w:cs="B Zar" w:hint="cs"/>
          <w:sz w:val="36"/>
          <w:szCs w:val="36"/>
          <w:rtl/>
        </w:rPr>
        <w:t>به دو صورت ورد  و پی دی اف</w:t>
      </w:r>
      <w:r>
        <w:rPr>
          <w:rFonts w:cs="B Zar" w:hint="cs"/>
          <w:sz w:val="28"/>
          <w:rtl/>
        </w:rPr>
        <w:t xml:space="preserve"> از طریق اتوماسیون اداری برای معاونت </w:t>
      </w:r>
      <w:r>
        <w:rPr>
          <w:rFonts w:hint="cs"/>
          <w:sz w:val="28"/>
          <w:rtl/>
        </w:rPr>
        <w:t>پژوهش مرکز ( اداره انجمن ها ، مراکز وموسسات) ارسال کنند .</w:t>
      </w:r>
      <w:r w:rsidR="00F3672F">
        <w:rPr>
          <w:rFonts w:cs="B Zar"/>
          <w:sz w:val="28"/>
        </w:rPr>
        <w:t xml:space="preserve">   </w:t>
      </w:r>
    </w:p>
    <w:p w:rsidR="003B219E" w:rsidRDefault="00CC37E7" w:rsidP="00CC37E7">
      <w:pPr>
        <w:spacing w:after="0"/>
        <w:jc w:val="both"/>
        <w:rPr>
          <w:rFonts w:cs="B Zar"/>
          <w:sz w:val="28"/>
          <w:rtl/>
        </w:rPr>
      </w:pPr>
      <w:r>
        <w:rPr>
          <w:rFonts w:cs="B Zar" w:hint="cs"/>
          <w:sz w:val="28"/>
          <w:rtl/>
        </w:rPr>
        <w:t>-هر گونه تغییر در موضوع ، باید با هماهنگی معاونت پژوهش انجام پذیر</w:t>
      </w:r>
      <w:r w:rsidR="003B219E">
        <w:rPr>
          <w:rFonts w:cs="B Zar" w:hint="cs"/>
          <w:sz w:val="28"/>
          <w:rtl/>
        </w:rPr>
        <w:t>د .</w:t>
      </w:r>
    </w:p>
    <w:p w:rsidR="003B219E" w:rsidRDefault="003B219E" w:rsidP="00CC37E7">
      <w:pPr>
        <w:spacing w:after="0"/>
        <w:jc w:val="both"/>
        <w:rPr>
          <w:rFonts w:cs="B Zar"/>
          <w:sz w:val="28"/>
          <w:rtl/>
        </w:rPr>
      </w:pPr>
      <w:r>
        <w:rPr>
          <w:rFonts w:cs="B Zar" w:hint="cs"/>
          <w:sz w:val="28"/>
          <w:rtl/>
        </w:rPr>
        <w:t>-کاربرگ ارزشیابی اثر نیز به پیوست ارسال شده تا پژوهشگران محورهای ارزشیابی را در نگارش کتاب خود لحاظ کنند .</w:t>
      </w:r>
    </w:p>
    <w:p w:rsidR="003B219E" w:rsidRDefault="003B219E" w:rsidP="00CC37E7">
      <w:pPr>
        <w:spacing w:after="0"/>
        <w:jc w:val="both"/>
        <w:rPr>
          <w:rFonts w:cs="B Zar"/>
          <w:sz w:val="28"/>
          <w:rtl/>
        </w:rPr>
      </w:pPr>
      <w:r>
        <w:rPr>
          <w:rFonts w:cs="B Zar" w:hint="cs"/>
          <w:sz w:val="28"/>
          <w:rtl/>
        </w:rPr>
        <w:t>-جناب آقای حاجی پور با شماره تلفن 32144451- 025 پاسخگوی سوالات احتمالی معاون محترم پژوهش استان و پژوهشگران محترمه خواهند بود .</w:t>
      </w:r>
    </w:p>
    <w:p w:rsidR="00F3672F" w:rsidRPr="00F3672F" w:rsidRDefault="00F3672F" w:rsidP="00CC37E7">
      <w:pPr>
        <w:spacing w:after="0"/>
        <w:jc w:val="both"/>
        <w:rPr>
          <w:rFonts w:cs="B Zar"/>
          <w:sz w:val="28"/>
        </w:rPr>
      </w:pPr>
      <w:r>
        <w:rPr>
          <w:rFonts w:cs="B Zar"/>
          <w:sz w:val="28"/>
        </w:rPr>
        <w:t xml:space="preserve">  </w:t>
      </w:r>
    </w:p>
    <w:p w:rsidR="00CF21A7" w:rsidRPr="00F3672F" w:rsidRDefault="00CF21A7" w:rsidP="00F11D2C">
      <w:pPr>
        <w:spacing w:after="0"/>
        <w:rPr>
          <w:rFonts w:cs="B Zar"/>
          <w:sz w:val="40"/>
          <w:szCs w:val="40"/>
        </w:rPr>
      </w:pPr>
    </w:p>
    <w:p w:rsidR="00733DF8" w:rsidRPr="005E1436" w:rsidRDefault="00F11D2C" w:rsidP="008D2A66">
      <w:pPr>
        <w:pStyle w:val="ListParagraph"/>
        <w:spacing w:after="0"/>
        <w:ind w:left="360" w:firstLine="288"/>
        <w:jc w:val="both"/>
        <w:rPr>
          <w:rFonts w:cs="B Zar"/>
          <w:sz w:val="32"/>
          <w:szCs w:val="32"/>
          <w:rtl/>
        </w:rPr>
      </w:pPr>
      <w:r w:rsidRPr="005E1436">
        <w:rPr>
          <w:rFonts w:cs="B Zar" w:hint="cs"/>
          <w:sz w:val="32"/>
          <w:szCs w:val="32"/>
          <w:rtl/>
        </w:rPr>
        <w:t xml:space="preserve">                                                                                               اداره انجمن ها،مراکز وموسسات</w:t>
      </w:r>
    </w:p>
    <w:p w:rsidR="001E382D" w:rsidRDefault="001E382D" w:rsidP="008D2A66">
      <w:pPr>
        <w:pStyle w:val="ListParagraph"/>
        <w:spacing w:after="0"/>
        <w:ind w:left="1440" w:firstLine="288"/>
        <w:jc w:val="both"/>
        <w:rPr>
          <w:rFonts w:cs="B Zar"/>
          <w:rtl/>
        </w:rPr>
      </w:pPr>
    </w:p>
    <w:p w:rsidR="00265F37" w:rsidRDefault="00265F37" w:rsidP="008D2A66">
      <w:pPr>
        <w:pStyle w:val="ListParagraph"/>
        <w:spacing w:after="0"/>
        <w:ind w:left="1440" w:firstLine="288"/>
        <w:jc w:val="both"/>
        <w:rPr>
          <w:rFonts w:cs="B Zar"/>
          <w:rtl/>
        </w:rPr>
      </w:pPr>
    </w:p>
    <w:sectPr w:rsidR="00265F37" w:rsidSect="007B5692">
      <w:footerReference w:type="default" r:id="rId11"/>
      <w:pgSz w:w="11906" w:h="16838"/>
      <w:pgMar w:top="1170" w:right="926" w:bottom="567" w:left="1080" w:header="709" w:footer="709" w:gutter="0"/>
      <w:pgBorders w:offsetFrom="page">
        <w:top w:val="twistedLines1" w:sz="18" w:space="24" w:color="auto"/>
        <w:left w:val="twistedLines1" w:sz="18" w:space="24" w:color="auto"/>
        <w:bottom w:val="twistedLines1" w:sz="18" w:space="24" w:color="auto"/>
        <w:right w:val="twistedLines1"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12F" w:rsidRDefault="00E7512F" w:rsidP="0075259D">
      <w:pPr>
        <w:spacing w:after="0" w:line="240" w:lineRule="auto"/>
      </w:pPr>
      <w:r>
        <w:separator/>
      </w:r>
    </w:p>
  </w:endnote>
  <w:endnote w:type="continuationSeparator" w:id="0">
    <w:p w:rsidR="00E7512F" w:rsidRDefault="00E7512F" w:rsidP="00752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Zar">
    <w:panose1 w:val="000004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0 Badr">
    <w:altName w:val="Courier New"/>
    <w:charset w:val="B2"/>
    <w:family w:val="auto"/>
    <w:pitch w:val="variable"/>
    <w:sig w:usb0="00002000"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4243204"/>
      <w:docPartObj>
        <w:docPartGallery w:val="Page Numbers (Bottom of Page)"/>
        <w:docPartUnique/>
      </w:docPartObj>
    </w:sdtPr>
    <w:sdtEndPr/>
    <w:sdtContent>
      <w:p w:rsidR="0075259D" w:rsidRDefault="00911118">
        <w:pPr>
          <w:pStyle w:val="Footer"/>
          <w:jc w:val="center"/>
        </w:pPr>
        <w:r>
          <w:fldChar w:fldCharType="begin"/>
        </w:r>
        <w:r w:rsidR="006871CD">
          <w:instrText xml:space="preserve"> PAGE   \* MERGEFORMAT </w:instrText>
        </w:r>
        <w:r>
          <w:fldChar w:fldCharType="separate"/>
        </w:r>
        <w:r w:rsidR="00842E37">
          <w:rPr>
            <w:noProof/>
            <w:rtl/>
          </w:rPr>
          <w:t>1</w:t>
        </w:r>
        <w:r>
          <w:rPr>
            <w:noProof/>
          </w:rPr>
          <w:fldChar w:fldCharType="end"/>
        </w:r>
      </w:p>
    </w:sdtContent>
  </w:sdt>
  <w:p w:rsidR="0075259D" w:rsidRDefault="007525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12F" w:rsidRDefault="00E7512F" w:rsidP="0075259D">
      <w:pPr>
        <w:spacing w:after="0" w:line="240" w:lineRule="auto"/>
      </w:pPr>
      <w:r>
        <w:separator/>
      </w:r>
    </w:p>
  </w:footnote>
  <w:footnote w:type="continuationSeparator" w:id="0">
    <w:p w:rsidR="00E7512F" w:rsidRDefault="00E7512F" w:rsidP="007525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23C54"/>
    <w:multiLevelType w:val="hybridMultilevel"/>
    <w:tmpl w:val="E2E896F6"/>
    <w:lvl w:ilvl="0" w:tplc="9542A9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D228EA"/>
    <w:multiLevelType w:val="hybridMultilevel"/>
    <w:tmpl w:val="CFB6F3E8"/>
    <w:lvl w:ilvl="0" w:tplc="A03C92E4">
      <w:start w:val="1"/>
      <w:numFmt w:val="decimal"/>
      <w:lvlText w:val="%1-"/>
      <w:lvlJc w:val="left"/>
      <w:pPr>
        <w:ind w:left="810" w:hanging="360"/>
      </w:pPr>
      <w:rPr>
        <w:rFonts w:hint="default"/>
        <w:sz w:val="28"/>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1A5C7A9F"/>
    <w:multiLevelType w:val="hybridMultilevel"/>
    <w:tmpl w:val="0B86944E"/>
    <w:lvl w:ilvl="0" w:tplc="A0767C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B259DD"/>
    <w:multiLevelType w:val="hybridMultilevel"/>
    <w:tmpl w:val="122C80D6"/>
    <w:lvl w:ilvl="0" w:tplc="7236DC7C">
      <w:start w:val="3"/>
      <w:numFmt w:val="bullet"/>
      <w:lvlText w:val="-"/>
      <w:lvlJc w:val="left"/>
      <w:pPr>
        <w:ind w:left="864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68710F"/>
    <w:multiLevelType w:val="hybridMultilevel"/>
    <w:tmpl w:val="D4205BCE"/>
    <w:lvl w:ilvl="0" w:tplc="282C8F10">
      <w:start w:val="8"/>
      <w:numFmt w:val="decimal"/>
      <w:lvlText w:val="%1."/>
      <w:lvlJc w:val="left"/>
      <w:pPr>
        <w:ind w:left="1170" w:hanging="360"/>
      </w:pPr>
      <w:rPr>
        <w:rFonts w:hint="default"/>
        <w:sz w:val="28"/>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nsid w:val="29C349D7"/>
    <w:multiLevelType w:val="hybridMultilevel"/>
    <w:tmpl w:val="4B86CC7C"/>
    <w:lvl w:ilvl="0" w:tplc="3264B4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B4724E"/>
    <w:multiLevelType w:val="hybridMultilevel"/>
    <w:tmpl w:val="E5C8C73C"/>
    <w:lvl w:ilvl="0" w:tplc="A1EC8DEC">
      <w:numFmt w:val="bullet"/>
      <w:lvlText w:val=""/>
      <w:lvlJc w:val="left"/>
      <w:pPr>
        <w:ind w:left="1440" w:hanging="360"/>
      </w:pPr>
      <w:rPr>
        <w:rFonts w:ascii="Symbol" w:eastAsiaTheme="minorHAnsi" w:hAnsi="Symbol"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D82FB5"/>
    <w:multiLevelType w:val="hybridMultilevel"/>
    <w:tmpl w:val="0FD0F454"/>
    <w:lvl w:ilvl="0" w:tplc="86B68C90">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2E20EE2"/>
    <w:multiLevelType w:val="hybridMultilevel"/>
    <w:tmpl w:val="F9F4A060"/>
    <w:lvl w:ilvl="0" w:tplc="A1EC8DEC">
      <w:numFmt w:val="bullet"/>
      <w:lvlText w:val=""/>
      <w:lvlJc w:val="left"/>
      <w:pPr>
        <w:ind w:left="1440" w:hanging="360"/>
      </w:pPr>
      <w:rPr>
        <w:rFonts w:ascii="Symbol" w:eastAsiaTheme="minorHAnsi" w:hAnsi="Symbol" w:cs="Times New Roman" w:hint="default"/>
        <w:sz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97727F1"/>
    <w:multiLevelType w:val="hybridMultilevel"/>
    <w:tmpl w:val="E28E0556"/>
    <w:lvl w:ilvl="0" w:tplc="072C6BEE">
      <w:start w:val="1"/>
      <w:numFmt w:val="decimal"/>
      <w:lvlText w:val="%1."/>
      <w:lvlJc w:val="left"/>
      <w:pPr>
        <w:ind w:left="1170" w:hanging="360"/>
      </w:pPr>
      <w:rPr>
        <w:rFonts w:asciiTheme="minorHAnsi" w:eastAsiaTheme="minorHAnsi" w:hAnsiTheme="minorHAnsi" w:cs="B Zar"/>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nsid w:val="4D9A6045"/>
    <w:multiLevelType w:val="hybridMultilevel"/>
    <w:tmpl w:val="C750CA1C"/>
    <w:lvl w:ilvl="0" w:tplc="FD1A66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E432E6F"/>
    <w:multiLevelType w:val="hybridMultilevel"/>
    <w:tmpl w:val="8DDCA430"/>
    <w:lvl w:ilvl="0" w:tplc="5218D9E6">
      <w:start w:val="1"/>
      <w:numFmt w:val="decimal"/>
      <w:lvlText w:val="%1."/>
      <w:lvlJc w:val="left"/>
      <w:pPr>
        <w:ind w:left="540" w:hanging="360"/>
      </w:pPr>
      <w:rPr>
        <w:rFonts w:asciiTheme="minorHAnsi" w:eastAsiaTheme="minorHAnsi" w:hAnsiTheme="minorHAnsi" w:cs="B Zar"/>
        <w:sz w:val="28"/>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nsid w:val="64DE7375"/>
    <w:multiLevelType w:val="hybridMultilevel"/>
    <w:tmpl w:val="2520BA4E"/>
    <w:lvl w:ilvl="0" w:tplc="4D482C8A">
      <w:start w:val="1"/>
      <w:numFmt w:val="bullet"/>
      <w:lvlText w:val=""/>
      <w:lvlJc w:val="left"/>
      <w:pPr>
        <w:ind w:left="1440" w:hanging="360"/>
      </w:pPr>
      <w:rPr>
        <w:rFonts w:ascii="Symbol" w:eastAsiaTheme="minorHAns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7"/>
  </w:num>
  <w:num w:numId="4">
    <w:abstractNumId w:val="11"/>
  </w:num>
  <w:num w:numId="5">
    <w:abstractNumId w:val="12"/>
  </w:num>
  <w:num w:numId="6">
    <w:abstractNumId w:val="8"/>
  </w:num>
  <w:num w:numId="7">
    <w:abstractNumId w:val="6"/>
  </w:num>
  <w:num w:numId="8">
    <w:abstractNumId w:val="5"/>
  </w:num>
  <w:num w:numId="9">
    <w:abstractNumId w:val="0"/>
  </w:num>
  <w:num w:numId="10">
    <w:abstractNumId w:val="2"/>
  </w:num>
  <w:num w:numId="11">
    <w:abstractNumId w:val="9"/>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A68"/>
    <w:rsid w:val="00000BB7"/>
    <w:rsid w:val="00002DE1"/>
    <w:rsid w:val="00010F90"/>
    <w:rsid w:val="00016329"/>
    <w:rsid w:val="000171EF"/>
    <w:rsid w:val="00017571"/>
    <w:rsid w:val="0002030A"/>
    <w:rsid w:val="00023814"/>
    <w:rsid w:val="00024AD1"/>
    <w:rsid w:val="00036474"/>
    <w:rsid w:val="00037C18"/>
    <w:rsid w:val="00037FBB"/>
    <w:rsid w:val="0005071F"/>
    <w:rsid w:val="00051AE1"/>
    <w:rsid w:val="00055048"/>
    <w:rsid w:val="000557F8"/>
    <w:rsid w:val="000558F9"/>
    <w:rsid w:val="00055E99"/>
    <w:rsid w:val="00057CE2"/>
    <w:rsid w:val="0006171E"/>
    <w:rsid w:val="00062660"/>
    <w:rsid w:val="00062E6A"/>
    <w:rsid w:val="00066DD6"/>
    <w:rsid w:val="000844B7"/>
    <w:rsid w:val="00085759"/>
    <w:rsid w:val="000871B9"/>
    <w:rsid w:val="00093AFF"/>
    <w:rsid w:val="000940AB"/>
    <w:rsid w:val="0009634A"/>
    <w:rsid w:val="00097FE6"/>
    <w:rsid w:val="000A3CBE"/>
    <w:rsid w:val="000A5439"/>
    <w:rsid w:val="000A6CBB"/>
    <w:rsid w:val="000B004E"/>
    <w:rsid w:val="000B4C58"/>
    <w:rsid w:val="000B5B37"/>
    <w:rsid w:val="000C0472"/>
    <w:rsid w:val="000C5073"/>
    <w:rsid w:val="000C74DF"/>
    <w:rsid w:val="000D14AE"/>
    <w:rsid w:val="000D2FD0"/>
    <w:rsid w:val="000D4848"/>
    <w:rsid w:val="000E31BE"/>
    <w:rsid w:val="000E60EF"/>
    <w:rsid w:val="000F1274"/>
    <w:rsid w:val="000F167E"/>
    <w:rsid w:val="000F4352"/>
    <w:rsid w:val="00101AFE"/>
    <w:rsid w:val="00102E12"/>
    <w:rsid w:val="0011509F"/>
    <w:rsid w:val="0012504D"/>
    <w:rsid w:val="00131DA8"/>
    <w:rsid w:val="001441AD"/>
    <w:rsid w:val="001444AC"/>
    <w:rsid w:val="00145537"/>
    <w:rsid w:val="00151FB3"/>
    <w:rsid w:val="00167C02"/>
    <w:rsid w:val="001745F2"/>
    <w:rsid w:val="00181AA2"/>
    <w:rsid w:val="001833E3"/>
    <w:rsid w:val="001A3F0C"/>
    <w:rsid w:val="001B082A"/>
    <w:rsid w:val="001B7C77"/>
    <w:rsid w:val="001D2766"/>
    <w:rsid w:val="001E382D"/>
    <w:rsid w:val="001F09D7"/>
    <w:rsid w:val="001F6F9F"/>
    <w:rsid w:val="002015A8"/>
    <w:rsid w:val="002034E4"/>
    <w:rsid w:val="00205C73"/>
    <w:rsid w:val="00213742"/>
    <w:rsid w:val="002264C4"/>
    <w:rsid w:val="002273E6"/>
    <w:rsid w:val="00236737"/>
    <w:rsid w:val="00237FB8"/>
    <w:rsid w:val="00244C8C"/>
    <w:rsid w:val="00246291"/>
    <w:rsid w:val="00254174"/>
    <w:rsid w:val="002602C5"/>
    <w:rsid w:val="002620BB"/>
    <w:rsid w:val="00263EBF"/>
    <w:rsid w:val="002640EF"/>
    <w:rsid w:val="00265F37"/>
    <w:rsid w:val="00272839"/>
    <w:rsid w:val="00292611"/>
    <w:rsid w:val="002A6C26"/>
    <w:rsid w:val="002B04C7"/>
    <w:rsid w:val="002B558A"/>
    <w:rsid w:val="002D2F59"/>
    <w:rsid w:val="002D3F05"/>
    <w:rsid w:val="002F0A67"/>
    <w:rsid w:val="002F2FAE"/>
    <w:rsid w:val="00300ACF"/>
    <w:rsid w:val="00302AFF"/>
    <w:rsid w:val="00302EE7"/>
    <w:rsid w:val="003048A4"/>
    <w:rsid w:val="00305C79"/>
    <w:rsid w:val="003069C0"/>
    <w:rsid w:val="003108D9"/>
    <w:rsid w:val="003163DE"/>
    <w:rsid w:val="00327135"/>
    <w:rsid w:val="00327BF2"/>
    <w:rsid w:val="003348A5"/>
    <w:rsid w:val="003379EB"/>
    <w:rsid w:val="00343AD8"/>
    <w:rsid w:val="003524B0"/>
    <w:rsid w:val="00353FCC"/>
    <w:rsid w:val="0036047A"/>
    <w:rsid w:val="00360D65"/>
    <w:rsid w:val="00360D68"/>
    <w:rsid w:val="00364DFC"/>
    <w:rsid w:val="00365E25"/>
    <w:rsid w:val="00370899"/>
    <w:rsid w:val="00373589"/>
    <w:rsid w:val="00380089"/>
    <w:rsid w:val="0038501D"/>
    <w:rsid w:val="00396938"/>
    <w:rsid w:val="00396D1F"/>
    <w:rsid w:val="003A2D52"/>
    <w:rsid w:val="003A5D8C"/>
    <w:rsid w:val="003A63CD"/>
    <w:rsid w:val="003A75F8"/>
    <w:rsid w:val="003A78CE"/>
    <w:rsid w:val="003B219E"/>
    <w:rsid w:val="003C5229"/>
    <w:rsid w:val="003D0DFA"/>
    <w:rsid w:val="003D2C37"/>
    <w:rsid w:val="003D77BE"/>
    <w:rsid w:val="003E24F9"/>
    <w:rsid w:val="003E689D"/>
    <w:rsid w:val="003E6C0F"/>
    <w:rsid w:val="003E701F"/>
    <w:rsid w:val="003F2DC0"/>
    <w:rsid w:val="003F32CB"/>
    <w:rsid w:val="003F4841"/>
    <w:rsid w:val="00403B22"/>
    <w:rsid w:val="00404623"/>
    <w:rsid w:val="004063F1"/>
    <w:rsid w:val="00411452"/>
    <w:rsid w:val="00416CBA"/>
    <w:rsid w:val="00434889"/>
    <w:rsid w:val="00437B00"/>
    <w:rsid w:val="00440BFE"/>
    <w:rsid w:val="00441461"/>
    <w:rsid w:val="0044166F"/>
    <w:rsid w:val="00442C99"/>
    <w:rsid w:val="0044645F"/>
    <w:rsid w:val="00450A6E"/>
    <w:rsid w:val="00452009"/>
    <w:rsid w:val="004553EC"/>
    <w:rsid w:val="00461750"/>
    <w:rsid w:val="00463026"/>
    <w:rsid w:val="00465A51"/>
    <w:rsid w:val="00467FC4"/>
    <w:rsid w:val="004761BE"/>
    <w:rsid w:val="004808BC"/>
    <w:rsid w:val="00487963"/>
    <w:rsid w:val="0049065C"/>
    <w:rsid w:val="004926DC"/>
    <w:rsid w:val="00496A52"/>
    <w:rsid w:val="004A7C26"/>
    <w:rsid w:val="004B310E"/>
    <w:rsid w:val="004B38A4"/>
    <w:rsid w:val="004B6CD6"/>
    <w:rsid w:val="004C2FCD"/>
    <w:rsid w:val="004D21D9"/>
    <w:rsid w:val="004D5AF7"/>
    <w:rsid w:val="004D610C"/>
    <w:rsid w:val="004E369D"/>
    <w:rsid w:val="004E3E9A"/>
    <w:rsid w:val="004F045C"/>
    <w:rsid w:val="004F75DC"/>
    <w:rsid w:val="00511F59"/>
    <w:rsid w:val="005153E2"/>
    <w:rsid w:val="00516EAE"/>
    <w:rsid w:val="00520551"/>
    <w:rsid w:val="00527D03"/>
    <w:rsid w:val="0053013E"/>
    <w:rsid w:val="00534CD6"/>
    <w:rsid w:val="00545B44"/>
    <w:rsid w:val="00547C9E"/>
    <w:rsid w:val="00550538"/>
    <w:rsid w:val="00553434"/>
    <w:rsid w:val="00553CCD"/>
    <w:rsid w:val="00556D9E"/>
    <w:rsid w:val="0056415A"/>
    <w:rsid w:val="00564D64"/>
    <w:rsid w:val="0057310E"/>
    <w:rsid w:val="0059034C"/>
    <w:rsid w:val="005A61E4"/>
    <w:rsid w:val="005B2102"/>
    <w:rsid w:val="005B430A"/>
    <w:rsid w:val="005B524E"/>
    <w:rsid w:val="005B5E7C"/>
    <w:rsid w:val="005B7AD2"/>
    <w:rsid w:val="005C59C3"/>
    <w:rsid w:val="005D0A68"/>
    <w:rsid w:val="005D27CC"/>
    <w:rsid w:val="005D4EFE"/>
    <w:rsid w:val="005E1436"/>
    <w:rsid w:val="005E19B8"/>
    <w:rsid w:val="005F4EA3"/>
    <w:rsid w:val="005F7BC5"/>
    <w:rsid w:val="0060138F"/>
    <w:rsid w:val="0060410E"/>
    <w:rsid w:val="00605F37"/>
    <w:rsid w:val="006248DE"/>
    <w:rsid w:val="00625E16"/>
    <w:rsid w:val="00632209"/>
    <w:rsid w:val="00646AEA"/>
    <w:rsid w:val="006625B1"/>
    <w:rsid w:val="00664E50"/>
    <w:rsid w:val="00666DFB"/>
    <w:rsid w:val="00667B14"/>
    <w:rsid w:val="006724A5"/>
    <w:rsid w:val="006732AB"/>
    <w:rsid w:val="00675C1E"/>
    <w:rsid w:val="006871CD"/>
    <w:rsid w:val="00693B47"/>
    <w:rsid w:val="006A3ABE"/>
    <w:rsid w:val="006B2D3A"/>
    <w:rsid w:val="006B4BFB"/>
    <w:rsid w:val="006C4190"/>
    <w:rsid w:val="006C793B"/>
    <w:rsid w:val="006C7C93"/>
    <w:rsid w:val="006D0054"/>
    <w:rsid w:val="006D10E1"/>
    <w:rsid w:val="006D1A80"/>
    <w:rsid w:val="006D3614"/>
    <w:rsid w:val="006D473B"/>
    <w:rsid w:val="006F2329"/>
    <w:rsid w:val="006F612A"/>
    <w:rsid w:val="00701491"/>
    <w:rsid w:val="007023D3"/>
    <w:rsid w:val="00705C1C"/>
    <w:rsid w:val="00715BD1"/>
    <w:rsid w:val="00717677"/>
    <w:rsid w:val="0072096C"/>
    <w:rsid w:val="007268DE"/>
    <w:rsid w:val="00733DF8"/>
    <w:rsid w:val="00746DB8"/>
    <w:rsid w:val="00747FD6"/>
    <w:rsid w:val="0075259D"/>
    <w:rsid w:val="007527C5"/>
    <w:rsid w:val="00755195"/>
    <w:rsid w:val="007564C7"/>
    <w:rsid w:val="00761EF2"/>
    <w:rsid w:val="00770ED1"/>
    <w:rsid w:val="00782B31"/>
    <w:rsid w:val="00783190"/>
    <w:rsid w:val="0078669A"/>
    <w:rsid w:val="0078720A"/>
    <w:rsid w:val="00787211"/>
    <w:rsid w:val="007918BF"/>
    <w:rsid w:val="00796B0F"/>
    <w:rsid w:val="00796DF7"/>
    <w:rsid w:val="007A0BC1"/>
    <w:rsid w:val="007A3D79"/>
    <w:rsid w:val="007A7B74"/>
    <w:rsid w:val="007B5692"/>
    <w:rsid w:val="007C060E"/>
    <w:rsid w:val="007C162C"/>
    <w:rsid w:val="007C2231"/>
    <w:rsid w:val="007C6FEE"/>
    <w:rsid w:val="007C7058"/>
    <w:rsid w:val="007D3F8E"/>
    <w:rsid w:val="007E1073"/>
    <w:rsid w:val="007E4B32"/>
    <w:rsid w:val="007E7C04"/>
    <w:rsid w:val="008020A4"/>
    <w:rsid w:val="00803E6A"/>
    <w:rsid w:val="008148CE"/>
    <w:rsid w:val="0082125F"/>
    <w:rsid w:val="0082193A"/>
    <w:rsid w:val="00822B49"/>
    <w:rsid w:val="0082305D"/>
    <w:rsid w:val="00830A30"/>
    <w:rsid w:val="008332C5"/>
    <w:rsid w:val="00833CBF"/>
    <w:rsid w:val="008345EA"/>
    <w:rsid w:val="00836696"/>
    <w:rsid w:val="00841BCA"/>
    <w:rsid w:val="00842E37"/>
    <w:rsid w:val="008550A0"/>
    <w:rsid w:val="00857D19"/>
    <w:rsid w:val="00857E49"/>
    <w:rsid w:val="00857E4B"/>
    <w:rsid w:val="0086214E"/>
    <w:rsid w:val="0086360A"/>
    <w:rsid w:val="008642EE"/>
    <w:rsid w:val="0086601B"/>
    <w:rsid w:val="008707C4"/>
    <w:rsid w:val="00872457"/>
    <w:rsid w:val="00877256"/>
    <w:rsid w:val="0087794A"/>
    <w:rsid w:val="00883E97"/>
    <w:rsid w:val="00893272"/>
    <w:rsid w:val="00896F19"/>
    <w:rsid w:val="008A7B37"/>
    <w:rsid w:val="008B3814"/>
    <w:rsid w:val="008B73B0"/>
    <w:rsid w:val="008C52F0"/>
    <w:rsid w:val="008C569A"/>
    <w:rsid w:val="008D284A"/>
    <w:rsid w:val="008D2A66"/>
    <w:rsid w:val="008D47EB"/>
    <w:rsid w:val="008E165B"/>
    <w:rsid w:val="008E348D"/>
    <w:rsid w:val="008F22D1"/>
    <w:rsid w:val="008F5522"/>
    <w:rsid w:val="008F7670"/>
    <w:rsid w:val="00903461"/>
    <w:rsid w:val="009052E7"/>
    <w:rsid w:val="00905A1E"/>
    <w:rsid w:val="00910909"/>
    <w:rsid w:val="00910FF1"/>
    <w:rsid w:val="00911118"/>
    <w:rsid w:val="00913F2F"/>
    <w:rsid w:val="00916067"/>
    <w:rsid w:val="00921241"/>
    <w:rsid w:val="00932070"/>
    <w:rsid w:val="009339F9"/>
    <w:rsid w:val="00935415"/>
    <w:rsid w:val="00944BA9"/>
    <w:rsid w:val="00947A68"/>
    <w:rsid w:val="00952F77"/>
    <w:rsid w:val="00963553"/>
    <w:rsid w:val="00970EF8"/>
    <w:rsid w:val="00971402"/>
    <w:rsid w:val="0098263A"/>
    <w:rsid w:val="00985921"/>
    <w:rsid w:val="00992B57"/>
    <w:rsid w:val="009A69FA"/>
    <w:rsid w:val="009B5282"/>
    <w:rsid w:val="009B59EE"/>
    <w:rsid w:val="009B716D"/>
    <w:rsid w:val="009D02E5"/>
    <w:rsid w:val="009D243C"/>
    <w:rsid w:val="009E3F52"/>
    <w:rsid w:val="009F417C"/>
    <w:rsid w:val="009F4792"/>
    <w:rsid w:val="009F55E0"/>
    <w:rsid w:val="009F7ED7"/>
    <w:rsid w:val="00A035D6"/>
    <w:rsid w:val="00A03EB5"/>
    <w:rsid w:val="00A07618"/>
    <w:rsid w:val="00A1721A"/>
    <w:rsid w:val="00A246E8"/>
    <w:rsid w:val="00A25400"/>
    <w:rsid w:val="00A26664"/>
    <w:rsid w:val="00A26891"/>
    <w:rsid w:val="00A32A6B"/>
    <w:rsid w:val="00A36CCC"/>
    <w:rsid w:val="00A3791F"/>
    <w:rsid w:val="00A37E5C"/>
    <w:rsid w:val="00A42AA2"/>
    <w:rsid w:val="00A43D9B"/>
    <w:rsid w:val="00A45704"/>
    <w:rsid w:val="00A4570E"/>
    <w:rsid w:val="00A45ADB"/>
    <w:rsid w:val="00A6382B"/>
    <w:rsid w:val="00A65169"/>
    <w:rsid w:val="00A67439"/>
    <w:rsid w:val="00A700C9"/>
    <w:rsid w:val="00A701CA"/>
    <w:rsid w:val="00A84F32"/>
    <w:rsid w:val="00A85EB7"/>
    <w:rsid w:val="00A90071"/>
    <w:rsid w:val="00A91E8B"/>
    <w:rsid w:val="00A94B51"/>
    <w:rsid w:val="00A96737"/>
    <w:rsid w:val="00AA3071"/>
    <w:rsid w:val="00AA6DE1"/>
    <w:rsid w:val="00AC0342"/>
    <w:rsid w:val="00AC7F1B"/>
    <w:rsid w:val="00AE0E8F"/>
    <w:rsid w:val="00AE7ABD"/>
    <w:rsid w:val="00AF37E7"/>
    <w:rsid w:val="00AF3D61"/>
    <w:rsid w:val="00B02982"/>
    <w:rsid w:val="00B02A16"/>
    <w:rsid w:val="00B03724"/>
    <w:rsid w:val="00B03F72"/>
    <w:rsid w:val="00B14F5D"/>
    <w:rsid w:val="00B239A3"/>
    <w:rsid w:val="00B249F6"/>
    <w:rsid w:val="00B25EFB"/>
    <w:rsid w:val="00B26D03"/>
    <w:rsid w:val="00B27A53"/>
    <w:rsid w:val="00B3791C"/>
    <w:rsid w:val="00B37D08"/>
    <w:rsid w:val="00B44702"/>
    <w:rsid w:val="00B50F4F"/>
    <w:rsid w:val="00B55053"/>
    <w:rsid w:val="00B70AE2"/>
    <w:rsid w:val="00B71056"/>
    <w:rsid w:val="00B737D6"/>
    <w:rsid w:val="00B74F64"/>
    <w:rsid w:val="00B75BAA"/>
    <w:rsid w:val="00B76796"/>
    <w:rsid w:val="00B7719A"/>
    <w:rsid w:val="00B917F5"/>
    <w:rsid w:val="00B92F84"/>
    <w:rsid w:val="00B945E5"/>
    <w:rsid w:val="00BA1D7C"/>
    <w:rsid w:val="00BA21BE"/>
    <w:rsid w:val="00BB45B8"/>
    <w:rsid w:val="00BC7B58"/>
    <w:rsid w:val="00BD24F6"/>
    <w:rsid w:val="00BD635F"/>
    <w:rsid w:val="00BE1574"/>
    <w:rsid w:val="00BF2939"/>
    <w:rsid w:val="00BF6B31"/>
    <w:rsid w:val="00C0056E"/>
    <w:rsid w:val="00C06B57"/>
    <w:rsid w:val="00C117C1"/>
    <w:rsid w:val="00C1260B"/>
    <w:rsid w:val="00C159E1"/>
    <w:rsid w:val="00C17AEE"/>
    <w:rsid w:val="00C34324"/>
    <w:rsid w:val="00C37B0F"/>
    <w:rsid w:val="00C659B2"/>
    <w:rsid w:val="00C70401"/>
    <w:rsid w:val="00C71BFD"/>
    <w:rsid w:val="00C772FE"/>
    <w:rsid w:val="00C92009"/>
    <w:rsid w:val="00CA3A56"/>
    <w:rsid w:val="00CA60BB"/>
    <w:rsid w:val="00CB2FD3"/>
    <w:rsid w:val="00CB41F6"/>
    <w:rsid w:val="00CB4517"/>
    <w:rsid w:val="00CB4C6F"/>
    <w:rsid w:val="00CC1CB1"/>
    <w:rsid w:val="00CC37E7"/>
    <w:rsid w:val="00CC7E37"/>
    <w:rsid w:val="00CD030A"/>
    <w:rsid w:val="00CD0B31"/>
    <w:rsid w:val="00CD17AF"/>
    <w:rsid w:val="00CD603A"/>
    <w:rsid w:val="00CE0F85"/>
    <w:rsid w:val="00CE2850"/>
    <w:rsid w:val="00CE4C7D"/>
    <w:rsid w:val="00CE572C"/>
    <w:rsid w:val="00CE7D1B"/>
    <w:rsid w:val="00CF21A7"/>
    <w:rsid w:val="00CF7FD4"/>
    <w:rsid w:val="00D01CFC"/>
    <w:rsid w:val="00D11C13"/>
    <w:rsid w:val="00D30438"/>
    <w:rsid w:val="00D30EE8"/>
    <w:rsid w:val="00D31F4A"/>
    <w:rsid w:val="00D34B54"/>
    <w:rsid w:val="00D3687F"/>
    <w:rsid w:val="00D42043"/>
    <w:rsid w:val="00D42105"/>
    <w:rsid w:val="00D46E1F"/>
    <w:rsid w:val="00D525CA"/>
    <w:rsid w:val="00D549EA"/>
    <w:rsid w:val="00D607AF"/>
    <w:rsid w:val="00D67BF9"/>
    <w:rsid w:val="00D71151"/>
    <w:rsid w:val="00D719F0"/>
    <w:rsid w:val="00D7201E"/>
    <w:rsid w:val="00D73C46"/>
    <w:rsid w:val="00D760F9"/>
    <w:rsid w:val="00D77556"/>
    <w:rsid w:val="00D812BE"/>
    <w:rsid w:val="00D81325"/>
    <w:rsid w:val="00D845BF"/>
    <w:rsid w:val="00D852DD"/>
    <w:rsid w:val="00D90553"/>
    <w:rsid w:val="00D9160C"/>
    <w:rsid w:val="00D91A26"/>
    <w:rsid w:val="00D91EA9"/>
    <w:rsid w:val="00D927CB"/>
    <w:rsid w:val="00DA40C8"/>
    <w:rsid w:val="00DA535A"/>
    <w:rsid w:val="00DB0284"/>
    <w:rsid w:val="00DB32C3"/>
    <w:rsid w:val="00DB7524"/>
    <w:rsid w:val="00DC0432"/>
    <w:rsid w:val="00DC3B12"/>
    <w:rsid w:val="00DC61E9"/>
    <w:rsid w:val="00DC7526"/>
    <w:rsid w:val="00DD4EA9"/>
    <w:rsid w:val="00DD54D3"/>
    <w:rsid w:val="00DE4B33"/>
    <w:rsid w:val="00DE4FF8"/>
    <w:rsid w:val="00DF171E"/>
    <w:rsid w:val="00DF17D3"/>
    <w:rsid w:val="00DF4037"/>
    <w:rsid w:val="00DF74E7"/>
    <w:rsid w:val="00E02614"/>
    <w:rsid w:val="00E076EA"/>
    <w:rsid w:val="00E1367D"/>
    <w:rsid w:val="00E245CD"/>
    <w:rsid w:val="00E24EA8"/>
    <w:rsid w:val="00E2631A"/>
    <w:rsid w:val="00E30ACF"/>
    <w:rsid w:val="00E30FDE"/>
    <w:rsid w:val="00E33429"/>
    <w:rsid w:val="00E34040"/>
    <w:rsid w:val="00E365AE"/>
    <w:rsid w:val="00E43AC4"/>
    <w:rsid w:val="00E51C7C"/>
    <w:rsid w:val="00E54706"/>
    <w:rsid w:val="00E7512F"/>
    <w:rsid w:val="00E76B66"/>
    <w:rsid w:val="00E80209"/>
    <w:rsid w:val="00E849AC"/>
    <w:rsid w:val="00E935D4"/>
    <w:rsid w:val="00E9665B"/>
    <w:rsid w:val="00EA056B"/>
    <w:rsid w:val="00EA5022"/>
    <w:rsid w:val="00EB237E"/>
    <w:rsid w:val="00EB7A58"/>
    <w:rsid w:val="00EC1F6F"/>
    <w:rsid w:val="00EC2709"/>
    <w:rsid w:val="00EC5E6B"/>
    <w:rsid w:val="00ED30C3"/>
    <w:rsid w:val="00EE5EBC"/>
    <w:rsid w:val="00EF2F1D"/>
    <w:rsid w:val="00F105EB"/>
    <w:rsid w:val="00F11D2C"/>
    <w:rsid w:val="00F1520A"/>
    <w:rsid w:val="00F229B4"/>
    <w:rsid w:val="00F24D44"/>
    <w:rsid w:val="00F34574"/>
    <w:rsid w:val="00F3672F"/>
    <w:rsid w:val="00F4440E"/>
    <w:rsid w:val="00F50BD3"/>
    <w:rsid w:val="00F5521B"/>
    <w:rsid w:val="00F5711F"/>
    <w:rsid w:val="00F66EE3"/>
    <w:rsid w:val="00F7167C"/>
    <w:rsid w:val="00F724D2"/>
    <w:rsid w:val="00F751D1"/>
    <w:rsid w:val="00F75DE1"/>
    <w:rsid w:val="00F81693"/>
    <w:rsid w:val="00F9716A"/>
    <w:rsid w:val="00FA1D5E"/>
    <w:rsid w:val="00FA415C"/>
    <w:rsid w:val="00FA74A6"/>
    <w:rsid w:val="00FA7A93"/>
    <w:rsid w:val="00FB10A1"/>
    <w:rsid w:val="00FC7453"/>
    <w:rsid w:val="00FD1530"/>
    <w:rsid w:val="00FD37B0"/>
    <w:rsid w:val="00FE128B"/>
    <w:rsid w:val="00FF594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B Badr"/>
        <w:sz w:val="22"/>
        <w:szCs w:val="28"/>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45C"/>
    <w:pPr>
      <w:bidi/>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430A"/>
    <w:pPr>
      <w:ind w:left="720"/>
      <w:contextualSpacing/>
    </w:pPr>
  </w:style>
  <w:style w:type="character" w:styleId="Hyperlink">
    <w:name w:val="Hyperlink"/>
    <w:basedOn w:val="DefaultParagraphFont"/>
    <w:uiPriority w:val="99"/>
    <w:unhideWhenUsed/>
    <w:rsid w:val="00D46E1F"/>
    <w:rPr>
      <w:color w:val="0000FF" w:themeColor="hyperlink"/>
      <w:u w:val="single"/>
    </w:rPr>
  </w:style>
  <w:style w:type="paragraph" w:styleId="Header">
    <w:name w:val="header"/>
    <w:basedOn w:val="Normal"/>
    <w:link w:val="HeaderChar"/>
    <w:uiPriority w:val="99"/>
    <w:semiHidden/>
    <w:unhideWhenUsed/>
    <w:rsid w:val="0075259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5259D"/>
    <w:rPr>
      <w:rFonts w:cs="Times New Roman"/>
    </w:rPr>
  </w:style>
  <w:style w:type="paragraph" w:styleId="Footer">
    <w:name w:val="footer"/>
    <w:basedOn w:val="Normal"/>
    <w:link w:val="FooterChar"/>
    <w:uiPriority w:val="99"/>
    <w:unhideWhenUsed/>
    <w:rsid w:val="007525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259D"/>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B Badr"/>
        <w:sz w:val="22"/>
        <w:szCs w:val="28"/>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45C"/>
    <w:pPr>
      <w:bidi/>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430A"/>
    <w:pPr>
      <w:ind w:left="720"/>
      <w:contextualSpacing/>
    </w:pPr>
  </w:style>
  <w:style w:type="character" w:styleId="Hyperlink">
    <w:name w:val="Hyperlink"/>
    <w:basedOn w:val="DefaultParagraphFont"/>
    <w:uiPriority w:val="99"/>
    <w:unhideWhenUsed/>
    <w:rsid w:val="00D46E1F"/>
    <w:rPr>
      <w:color w:val="0000FF" w:themeColor="hyperlink"/>
      <w:u w:val="single"/>
    </w:rPr>
  </w:style>
  <w:style w:type="paragraph" w:styleId="Header">
    <w:name w:val="header"/>
    <w:basedOn w:val="Normal"/>
    <w:link w:val="HeaderChar"/>
    <w:uiPriority w:val="99"/>
    <w:semiHidden/>
    <w:unhideWhenUsed/>
    <w:rsid w:val="0075259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5259D"/>
    <w:rPr>
      <w:rFonts w:cs="Times New Roman"/>
    </w:rPr>
  </w:style>
  <w:style w:type="paragraph" w:styleId="Footer">
    <w:name w:val="footer"/>
    <w:basedOn w:val="Normal"/>
    <w:link w:val="FooterChar"/>
    <w:uiPriority w:val="99"/>
    <w:unhideWhenUsed/>
    <w:rsid w:val="007525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259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b.om;180/"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emberley.com/jahein;o/pridprej.html" TargetMode="External"/><Relationship Id="rId4" Type="http://schemas.openxmlformats.org/officeDocument/2006/relationships/settings" Target="settings.xml"/><Relationship Id="rId9" Type="http://schemas.openxmlformats.org/officeDocument/2006/relationships/hyperlink" Target="http://muse.jhu.edu/jourals/pme/voo8/8.2%20mil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2695</Words>
  <Characters>15367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18026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g.baghernjad</dc:creator>
  <cp:lastModifiedBy>amad</cp:lastModifiedBy>
  <cp:revision>2</cp:revision>
  <dcterms:created xsi:type="dcterms:W3CDTF">2018-06-13T15:43:00Z</dcterms:created>
  <dcterms:modified xsi:type="dcterms:W3CDTF">2018-06-13T15:43:00Z</dcterms:modified>
</cp:coreProperties>
</file>