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678" w:rsidRDefault="00B71968" w:rsidP="00B71968">
      <w:pPr>
        <w:jc w:val="center"/>
        <w:rPr>
          <w:rFonts w:cs="_MRT_Khodkar"/>
          <w:b/>
          <w:bCs/>
          <w:sz w:val="72"/>
          <w:szCs w:val="72"/>
          <w:rtl/>
        </w:rPr>
      </w:pPr>
      <w:r w:rsidRPr="00B71968">
        <w:rPr>
          <w:rFonts w:cs="_MRT_Khodkar" w:hint="cs"/>
          <w:b/>
          <w:bCs/>
          <w:sz w:val="72"/>
          <w:szCs w:val="72"/>
          <w:rtl/>
        </w:rPr>
        <w:t>بسم الله الرحمن الرحیم</w:t>
      </w:r>
    </w:p>
    <w:p w:rsidR="00B71968" w:rsidRDefault="00B71968" w:rsidP="00B71968">
      <w:pPr>
        <w:jc w:val="center"/>
        <w:rPr>
          <w:rFonts w:cs="_MRT_Khodkar"/>
          <w:b/>
          <w:bCs/>
          <w:sz w:val="72"/>
          <w:szCs w:val="72"/>
          <w:rtl/>
        </w:rPr>
      </w:pPr>
    </w:p>
    <w:p w:rsidR="00B71968" w:rsidRDefault="00B71968" w:rsidP="00B71968">
      <w:pPr>
        <w:jc w:val="center"/>
        <w:rPr>
          <w:rFonts w:cs="_MRT_Khodkar"/>
          <w:b/>
          <w:bCs/>
          <w:sz w:val="72"/>
          <w:szCs w:val="72"/>
          <w:rtl/>
        </w:rPr>
      </w:pPr>
      <w:r>
        <w:rPr>
          <w:rFonts w:cs="_MRT_Khodkar"/>
          <w:b/>
          <w:bCs/>
          <w:noProof/>
          <w:sz w:val="72"/>
          <w:szCs w:val="72"/>
        </w:rPr>
        <w:drawing>
          <wp:inline distT="0" distB="0" distL="0" distR="0">
            <wp:extent cx="5731510" cy="4063365"/>
            <wp:effectExtent l="19050" t="0" r="2540" b="0"/>
            <wp:docPr id="2" name="Picture 1" descr="ماه-رمض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ه-رمضان.jpg"/>
                    <pic:cNvPicPr/>
                  </pic:nvPicPr>
                  <pic:blipFill>
                    <a:blip r:embed="rId6" cstate="print"/>
                    <a:stretch>
                      <a:fillRect/>
                    </a:stretch>
                  </pic:blipFill>
                  <pic:spPr>
                    <a:xfrm>
                      <a:off x="0" y="0"/>
                      <a:ext cx="5731510" cy="4063365"/>
                    </a:xfrm>
                    <a:prstGeom prst="rect">
                      <a:avLst/>
                    </a:prstGeom>
                  </pic:spPr>
                </pic:pic>
              </a:graphicData>
            </a:graphic>
          </wp:inline>
        </w:drawing>
      </w:r>
    </w:p>
    <w:p w:rsidR="00B71968" w:rsidRPr="00B71968" w:rsidRDefault="00B71968" w:rsidP="00B71968">
      <w:pPr>
        <w:jc w:val="center"/>
        <w:rPr>
          <w:rFonts w:cs="_MRT_Khodkar"/>
          <w:b/>
          <w:bCs/>
          <w:sz w:val="28"/>
          <w:szCs w:val="28"/>
          <w:rtl/>
        </w:rPr>
      </w:pPr>
    </w:p>
    <w:p w:rsidR="00B71968" w:rsidRPr="00B71968" w:rsidRDefault="00B71968" w:rsidP="00B71968">
      <w:pPr>
        <w:jc w:val="center"/>
        <w:rPr>
          <w:rFonts w:cs="2  Esfehan"/>
          <w:b/>
          <w:bCs/>
          <w:color w:val="0070C0"/>
          <w:sz w:val="36"/>
          <w:szCs w:val="36"/>
          <w:rtl/>
        </w:rPr>
      </w:pPr>
      <w:r w:rsidRPr="00B71968">
        <w:rPr>
          <w:rFonts w:cs="2  Esfehan" w:hint="cs"/>
          <w:b/>
          <w:bCs/>
          <w:color w:val="0070C0"/>
          <w:sz w:val="36"/>
          <w:szCs w:val="36"/>
          <w:rtl/>
        </w:rPr>
        <w:t>ندای زینب (س)</w:t>
      </w:r>
    </w:p>
    <w:p w:rsidR="00B71968" w:rsidRDefault="00B71968" w:rsidP="00B71968">
      <w:pPr>
        <w:rPr>
          <w:rFonts w:cs="2  Nazanin"/>
          <w:b/>
          <w:bCs/>
          <w:sz w:val="28"/>
          <w:szCs w:val="28"/>
          <w:rtl/>
        </w:rPr>
      </w:pPr>
    </w:p>
    <w:p w:rsidR="00B71968" w:rsidRDefault="00B71968" w:rsidP="00B71968">
      <w:pPr>
        <w:rPr>
          <w:rFonts w:cs="2  Esfehan"/>
          <w:b/>
          <w:bCs/>
          <w:sz w:val="28"/>
          <w:szCs w:val="28"/>
          <w:rtl/>
        </w:rPr>
      </w:pPr>
      <w:r w:rsidRPr="00B71968">
        <w:rPr>
          <w:rFonts w:cs="2  Esfehan" w:hint="cs"/>
          <w:b/>
          <w:bCs/>
          <w:sz w:val="28"/>
          <w:szCs w:val="28"/>
          <w:rtl/>
        </w:rPr>
        <w:t>گاهنامه اجتماعی فرهنگی پژوهشی / سال 1396/ شمار</w:t>
      </w:r>
      <w:r>
        <w:rPr>
          <w:rFonts w:cs="2  Esfehan" w:hint="cs"/>
          <w:b/>
          <w:bCs/>
          <w:sz w:val="28"/>
          <w:szCs w:val="28"/>
          <w:rtl/>
        </w:rPr>
        <w:t xml:space="preserve">ه 18 / خرداد 96 / رمضان </w:t>
      </w:r>
      <w:r w:rsidRPr="00B71968">
        <w:rPr>
          <w:rFonts w:cs="2  Esfehan" w:hint="cs"/>
          <w:b/>
          <w:bCs/>
          <w:sz w:val="28"/>
          <w:szCs w:val="28"/>
          <w:rtl/>
        </w:rPr>
        <w:t>1438</w:t>
      </w:r>
      <w:r>
        <w:rPr>
          <w:rFonts w:cs="2  Esfehan" w:hint="cs"/>
          <w:b/>
          <w:bCs/>
          <w:sz w:val="28"/>
          <w:szCs w:val="28"/>
          <w:rtl/>
        </w:rPr>
        <w:t xml:space="preserve"> ق</w:t>
      </w:r>
    </w:p>
    <w:p w:rsidR="00B71968" w:rsidRDefault="00B71968" w:rsidP="00B71968">
      <w:pPr>
        <w:jc w:val="both"/>
        <w:rPr>
          <w:sz w:val="28"/>
          <w:szCs w:val="28"/>
          <w:rtl/>
        </w:rPr>
      </w:pPr>
      <w:r>
        <w:rPr>
          <w:rFonts w:cs="Arial"/>
          <w:noProof/>
          <w:sz w:val="28"/>
          <w:szCs w:val="28"/>
          <w:rtl/>
        </w:rPr>
        <w:lastRenderedPageBreak/>
        <w:drawing>
          <wp:inline distT="0" distB="0" distL="0" distR="0">
            <wp:extent cx="2640965" cy="1089398"/>
            <wp:effectExtent l="19050" t="0" r="6985" b="0"/>
            <wp:docPr id="15" name="Picture 11" descr="C:\Documents and Settings\DARam\Desktop\طرح های ا سلیمی\Besmellah\jpg\besmellah-1royal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ARam\Desktop\طرح های ا سلیمی\Besmellah\jpg\besmellah-1royal (117).jpg"/>
                    <pic:cNvPicPr>
                      <a:picLocks noChangeAspect="1" noChangeArrowheads="1"/>
                    </pic:cNvPicPr>
                  </pic:nvPicPr>
                  <pic:blipFill>
                    <a:blip r:embed="rId7" cstate="print"/>
                    <a:srcRect/>
                    <a:stretch>
                      <a:fillRect/>
                    </a:stretch>
                  </pic:blipFill>
                  <pic:spPr bwMode="auto">
                    <a:xfrm>
                      <a:off x="0" y="0"/>
                      <a:ext cx="2640965" cy="1089398"/>
                    </a:xfrm>
                    <a:prstGeom prst="rect">
                      <a:avLst/>
                    </a:prstGeom>
                    <a:noFill/>
                    <a:ln w="9525">
                      <a:noFill/>
                      <a:miter lim="800000"/>
                      <a:headEnd/>
                      <a:tailEnd/>
                    </a:ln>
                  </pic:spPr>
                </pic:pic>
              </a:graphicData>
            </a:graphic>
          </wp:inline>
        </w:drawing>
      </w:r>
    </w:p>
    <w:p w:rsidR="00B71968" w:rsidRDefault="00B71968" w:rsidP="00B71968">
      <w:pPr>
        <w:rPr>
          <w:sz w:val="28"/>
          <w:szCs w:val="28"/>
          <w:rtl/>
        </w:rPr>
      </w:pPr>
    </w:p>
    <w:p w:rsidR="00B71968" w:rsidRDefault="009661AA" w:rsidP="00B671A7">
      <w:pPr>
        <w:rPr>
          <w:rtl/>
        </w:rPr>
      </w:pPr>
      <w:r w:rsidRPr="009661A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9.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ندای زینب(س)"/>
          </v:shape>
        </w:pict>
      </w:r>
    </w:p>
    <w:p w:rsidR="00B71968" w:rsidRDefault="00B71968" w:rsidP="00B71968">
      <w:pPr>
        <w:rPr>
          <w:sz w:val="28"/>
          <w:szCs w:val="28"/>
          <w:rtl/>
        </w:rPr>
      </w:pPr>
    </w:p>
    <w:p w:rsidR="00B71968" w:rsidRDefault="00B71968" w:rsidP="00B71968">
      <w:pPr>
        <w:rPr>
          <w:sz w:val="28"/>
          <w:szCs w:val="28"/>
          <w:rtl/>
        </w:rPr>
      </w:pPr>
    </w:p>
    <w:p w:rsidR="00B71968" w:rsidRPr="00546A24" w:rsidRDefault="00B71968" w:rsidP="00B71968">
      <w:pPr>
        <w:rPr>
          <w:rFonts w:cs="B Nazanin"/>
          <w:b/>
          <w:bCs/>
          <w:sz w:val="24"/>
          <w:szCs w:val="24"/>
          <w:rtl/>
        </w:rPr>
      </w:pPr>
      <w:r w:rsidRPr="00546A24">
        <w:rPr>
          <w:rFonts w:cs="B Nazanin" w:hint="cs"/>
          <w:b/>
          <w:bCs/>
          <w:color w:val="00B0F0"/>
          <w:sz w:val="28"/>
          <w:szCs w:val="28"/>
        </w:rPr>
        <w:sym w:font="Wingdings 2" w:char="F0BE"/>
      </w:r>
      <w:r w:rsidRPr="00546A24">
        <w:rPr>
          <w:rFonts w:cs="B Nazanin" w:hint="cs"/>
          <w:b/>
          <w:bCs/>
          <w:sz w:val="28"/>
          <w:szCs w:val="28"/>
          <w:rtl/>
        </w:rPr>
        <w:t>صاحب امتیاز</w:t>
      </w:r>
      <w:r w:rsidRPr="00546A24">
        <w:rPr>
          <w:rFonts w:cs="B Nazanin" w:hint="cs"/>
          <w:b/>
          <w:bCs/>
          <w:sz w:val="18"/>
          <w:szCs w:val="18"/>
          <w:rtl/>
        </w:rPr>
        <w:t>:</w:t>
      </w:r>
      <w:r w:rsidRPr="00546A24">
        <w:rPr>
          <w:rFonts w:cs="B Nazanin" w:hint="cs"/>
          <w:b/>
          <w:bCs/>
          <w:sz w:val="16"/>
          <w:szCs w:val="16"/>
          <w:rtl/>
        </w:rPr>
        <w:t xml:space="preserve"> </w:t>
      </w:r>
      <w:r w:rsidRPr="00546A24">
        <w:rPr>
          <w:rFonts w:cs="B Nazanin" w:hint="cs"/>
          <w:b/>
          <w:bCs/>
          <w:rtl/>
        </w:rPr>
        <w:t xml:space="preserve">مدرسه علمیه حضرت زینب (س) </w:t>
      </w:r>
    </w:p>
    <w:p w:rsidR="00B71968" w:rsidRPr="00546A24" w:rsidRDefault="00B71968" w:rsidP="00B71968">
      <w:pPr>
        <w:rPr>
          <w:rFonts w:cs="B Nazanin"/>
          <w:b/>
          <w:bCs/>
          <w:sz w:val="28"/>
          <w:szCs w:val="28"/>
          <w:rtl/>
        </w:rPr>
      </w:pPr>
      <w:r w:rsidRPr="00546A24">
        <w:rPr>
          <w:rFonts w:cs="B Nazanin" w:hint="cs"/>
          <w:b/>
          <w:bCs/>
          <w:color w:val="00B0F0"/>
          <w:sz w:val="28"/>
          <w:szCs w:val="28"/>
        </w:rPr>
        <w:sym w:font="Wingdings 2" w:char="F0BE"/>
      </w:r>
      <w:r w:rsidRPr="00546A24">
        <w:rPr>
          <w:rFonts w:cs="B Nazanin" w:hint="cs"/>
          <w:b/>
          <w:bCs/>
          <w:sz w:val="28"/>
          <w:szCs w:val="28"/>
          <w:rtl/>
        </w:rPr>
        <w:t xml:space="preserve">مدیر مسئول:  </w:t>
      </w:r>
      <w:r w:rsidR="00543AC6">
        <w:rPr>
          <w:rFonts w:cs="B Nazanin" w:hint="cs"/>
          <w:b/>
          <w:bCs/>
          <w:sz w:val="28"/>
          <w:szCs w:val="28"/>
          <w:rtl/>
        </w:rPr>
        <w:t xml:space="preserve"> </w:t>
      </w:r>
      <w:r w:rsidR="00543AC6" w:rsidRPr="002A3615">
        <w:rPr>
          <w:rFonts w:cs="B Nazanin" w:hint="cs"/>
          <w:b/>
          <w:bCs/>
          <w:rtl/>
        </w:rPr>
        <w:t xml:space="preserve">خانم </w:t>
      </w:r>
      <w:r w:rsidRPr="002A3615">
        <w:rPr>
          <w:rFonts w:cs="B Nazanin" w:hint="cs"/>
          <w:b/>
          <w:bCs/>
          <w:rtl/>
        </w:rPr>
        <w:t>زینب حمید</w:t>
      </w:r>
    </w:p>
    <w:p w:rsidR="00B71968" w:rsidRPr="00546A24" w:rsidRDefault="00B71968" w:rsidP="00B71968">
      <w:pPr>
        <w:rPr>
          <w:rFonts w:cs="B Nazanin"/>
          <w:b/>
          <w:bCs/>
          <w:sz w:val="28"/>
          <w:szCs w:val="28"/>
          <w:rtl/>
        </w:rPr>
      </w:pPr>
      <w:r w:rsidRPr="00546A24">
        <w:rPr>
          <w:rFonts w:cs="B Nazanin" w:hint="cs"/>
          <w:b/>
          <w:bCs/>
          <w:color w:val="00B0F0"/>
          <w:sz w:val="28"/>
          <w:szCs w:val="28"/>
        </w:rPr>
        <w:sym w:font="Wingdings 2" w:char="F0BE"/>
      </w:r>
      <w:r w:rsidRPr="00546A24">
        <w:rPr>
          <w:rFonts w:cs="B Nazanin" w:hint="cs"/>
          <w:b/>
          <w:bCs/>
          <w:sz w:val="28"/>
          <w:szCs w:val="28"/>
          <w:rtl/>
        </w:rPr>
        <w:t xml:space="preserve">سردبیر:  </w:t>
      </w:r>
      <w:r w:rsidRPr="002A3615">
        <w:rPr>
          <w:rFonts w:cs="B Nazanin" w:hint="cs"/>
          <w:b/>
          <w:bCs/>
          <w:rtl/>
        </w:rPr>
        <w:t>راهله اشرفی</w:t>
      </w:r>
    </w:p>
    <w:p w:rsidR="00B71968" w:rsidRDefault="00B71968" w:rsidP="00F74D49">
      <w:pPr>
        <w:rPr>
          <w:rFonts w:cs="B Nazanin"/>
          <w:b/>
          <w:bCs/>
          <w:sz w:val="24"/>
          <w:szCs w:val="24"/>
          <w:rtl/>
        </w:rPr>
      </w:pPr>
      <w:r w:rsidRPr="00546A24">
        <w:rPr>
          <w:rFonts w:cs="B Nazanin" w:hint="cs"/>
          <w:b/>
          <w:bCs/>
          <w:color w:val="00B0F0"/>
          <w:sz w:val="28"/>
          <w:szCs w:val="28"/>
        </w:rPr>
        <w:sym w:font="Wingdings 2" w:char="F0BE"/>
      </w:r>
      <w:r w:rsidRPr="00546A24">
        <w:rPr>
          <w:rFonts w:cs="B Nazanin" w:hint="cs"/>
          <w:b/>
          <w:bCs/>
          <w:sz w:val="28"/>
          <w:szCs w:val="28"/>
          <w:rtl/>
        </w:rPr>
        <w:t xml:space="preserve">هیئت تحریریه: </w:t>
      </w:r>
      <w:r w:rsidR="00B671A7">
        <w:rPr>
          <w:rFonts w:cs="B Nazanin" w:hint="cs"/>
          <w:b/>
          <w:bCs/>
          <w:sz w:val="24"/>
          <w:szCs w:val="24"/>
          <w:rtl/>
        </w:rPr>
        <w:t>مریم بهمئی ، صدیقه فارسیمدان ، مریم ربیعی ، سحر کرمی.</w:t>
      </w:r>
    </w:p>
    <w:p w:rsidR="00B71968" w:rsidRPr="00EF3ED1" w:rsidRDefault="00B71968" w:rsidP="00B71968">
      <w:pPr>
        <w:rPr>
          <w:rFonts w:cs="B Nazanin"/>
          <w:b/>
          <w:bCs/>
          <w:color w:val="000000" w:themeColor="text1"/>
          <w:sz w:val="24"/>
          <w:szCs w:val="24"/>
          <w:rtl/>
        </w:rPr>
      </w:pPr>
      <w:r w:rsidRPr="00EF3ED1">
        <w:rPr>
          <w:rFonts w:cs="B Nazanin"/>
          <w:b/>
          <w:bCs/>
          <w:color w:val="00B0F0"/>
          <w:sz w:val="24"/>
          <w:szCs w:val="24"/>
        </w:rPr>
        <w:sym w:font="Wingdings 2" w:char="F0BE"/>
      </w:r>
      <w:r w:rsidRPr="00EF3ED1">
        <w:rPr>
          <w:rFonts w:cs="B Nazanin" w:hint="cs"/>
          <w:b/>
          <w:bCs/>
          <w:color w:val="000000" w:themeColor="text1"/>
          <w:sz w:val="28"/>
          <w:szCs w:val="28"/>
          <w:rtl/>
        </w:rPr>
        <w:t>صفحه آرائی</w:t>
      </w:r>
      <w:r w:rsidRPr="00EF3ED1">
        <w:rPr>
          <w:rFonts w:cs="B Nazanin" w:hint="cs"/>
          <w:b/>
          <w:bCs/>
          <w:color w:val="000000" w:themeColor="text1"/>
          <w:sz w:val="24"/>
          <w:szCs w:val="24"/>
          <w:rtl/>
        </w:rPr>
        <w:t>:</w:t>
      </w:r>
      <w:r>
        <w:rPr>
          <w:rFonts w:cs="B Nazanin" w:hint="cs"/>
          <w:b/>
          <w:bCs/>
          <w:color w:val="000000" w:themeColor="text1"/>
          <w:sz w:val="24"/>
          <w:szCs w:val="24"/>
          <w:rtl/>
        </w:rPr>
        <w:t>راهله اشرفی</w:t>
      </w:r>
    </w:p>
    <w:p w:rsidR="00B71968" w:rsidRPr="00546A24" w:rsidRDefault="00B71968" w:rsidP="00B71968">
      <w:pPr>
        <w:rPr>
          <w:rFonts w:cs="B Nazanin"/>
          <w:b/>
          <w:bCs/>
          <w:sz w:val="24"/>
          <w:szCs w:val="24"/>
          <w:rtl/>
        </w:rPr>
      </w:pPr>
    </w:p>
    <w:p w:rsidR="00B71968" w:rsidRPr="00546A24" w:rsidRDefault="00B71968" w:rsidP="00B71968">
      <w:pPr>
        <w:rPr>
          <w:rFonts w:cs="B Nazanin"/>
          <w:b/>
          <w:bCs/>
          <w:sz w:val="24"/>
          <w:szCs w:val="24"/>
          <w:rtl/>
        </w:rPr>
      </w:pPr>
      <w:r w:rsidRPr="00546A24">
        <w:rPr>
          <w:rFonts w:cs="B Nazanin" w:hint="cs"/>
          <w:b/>
          <w:bCs/>
          <w:color w:val="FF0000"/>
          <w:sz w:val="24"/>
          <w:szCs w:val="24"/>
        </w:rPr>
        <w:sym w:font="Wingdings 2" w:char="F097"/>
      </w:r>
      <w:r w:rsidRPr="00546A24">
        <w:rPr>
          <w:rFonts w:cs="B Nazanin" w:hint="cs"/>
          <w:b/>
          <w:bCs/>
          <w:sz w:val="24"/>
          <w:szCs w:val="24"/>
          <w:rtl/>
        </w:rPr>
        <w:t>نشانی:خوزستان-شهرستان امیدیه-روبروی بازارمهاجرین-جنب رستوران تشریفات</w:t>
      </w:r>
    </w:p>
    <w:p w:rsidR="00B71968" w:rsidRPr="00546A24" w:rsidRDefault="00B71968" w:rsidP="00B71968">
      <w:pPr>
        <w:rPr>
          <w:rFonts w:cs="B Nazanin"/>
          <w:b/>
          <w:bCs/>
          <w:sz w:val="24"/>
          <w:szCs w:val="24"/>
          <w:rtl/>
        </w:rPr>
      </w:pPr>
      <w:r w:rsidRPr="00546A24">
        <w:rPr>
          <w:rFonts w:cs="B Nazanin" w:hint="cs"/>
          <w:b/>
          <w:bCs/>
          <w:color w:val="FF0000"/>
          <w:sz w:val="24"/>
          <w:szCs w:val="24"/>
        </w:rPr>
        <w:sym w:font="Wingdings 2" w:char="F097"/>
      </w:r>
      <w:r w:rsidRPr="00546A24">
        <w:rPr>
          <w:rFonts w:cs="B Nazanin" w:hint="cs"/>
          <w:b/>
          <w:bCs/>
          <w:sz w:val="24"/>
          <w:szCs w:val="24"/>
          <w:rtl/>
        </w:rPr>
        <w:t>صندوق پستی:</w:t>
      </w:r>
      <w:r>
        <w:rPr>
          <w:rFonts w:cs="B Nazanin" w:hint="cs"/>
          <w:b/>
          <w:bCs/>
          <w:sz w:val="24"/>
          <w:szCs w:val="24"/>
          <w:rtl/>
        </w:rPr>
        <w:t xml:space="preserve"> 83457-63731</w:t>
      </w:r>
    </w:p>
    <w:p w:rsidR="00B71968" w:rsidRPr="00546A24" w:rsidRDefault="00B71968" w:rsidP="00B71968">
      <w:pPr>
        <w:rPr>
          <w:rFonts w:cs="B Nazanin"/>
          <w:b/>
          <w:bCs/>
          <w:sz w:val="24"/>
          <w:szCs w:val="24"/>
          <w:rtl/>
        </w:rPr>
      </w:pPr>
      <w:r w:rsidRPr="00546A24">
        <w:rPr>
          <w:rFonts w:cs="B Nazanin" w:hint="cs"/>
          <w:b/>
          <w:bCs/>
          <w:color w:val="FF0000"/>
          <w:sz w:val="24"/>
          <w:szCs w:val="24"/>
        </w:rPr>
        <w:sym w:font="Wingdings 2" w:char="F097"/>
      </w:r>
      <w:r w:rsidRPr="00546A24">
        <w:rPr>
          <w:rFonts w:cs="B Nazanin" w:hint="cs"/>
          <w:b/>
          <w:bCs/>
          <w:sz w:val="24"/>
          <w:szCs w:val="24"/>
          <w:rtl/>
        </w:rPr>
        <w:t>تلفن: 52620330-061</w:t>
      </w:r>
    </w:p>
    <w:p w:rsidR="00B71968" w:rsidRPr="00546A24" w:rsidRDefault="00B71968" w:rsidP="00B71968">
      <w:pPr>
        <w:rPr>
          <w:rFonts w:cs="B Nazanin"/>
          <w:sz w:val="32"/>
          <w:szCs w:val="32"/>
          <w:rtl/>
        </w:rPr>
      </w:pPr>
    </w:p>
    <w:p w:rsidR="00B71968" w:rsidRDefault="00B71968" w:rsidP="00B71968">
      <w:pPr>
        <w:rPr>
          <w:rFonts w:cs="2  Esfehan"/>
          <w:b/>
          <w:bCs/>
          <w:sz w:val="28"/>
          <w:szCs w:val="28"/>
          <w:rtl/>
        </w:rPr>
      </w:pPr>
    </w:p>
    <w:p w:rsidR="008B33FF" w:rsidRDefault="008B33FF" w:rsidP="00B71968">
      <w:pPr>
        <w:rPr>
          <w:rFonts w:cs="2  Esfehan"/>
          <w:b/>
          <w:bCs/>
          <w:sz w:val="28"/>
          <w:szCs w:val="28"/>
          <w:rtl/>
        </w:rPr>
      </w:pPr>
    </w:p>
    <w:p w:rsidR="008B33FF" w:rsidRDefault="008B33FF" w:rsidP="00B71968">
      <w:pPr>
        <w:rPr>
          <w:rFonts w:cs="2  Nazanin"/>
          <w:b/>
          <w:bCs/>
          <w:sz w:val="28"/>
          <w:szCs w:val="28"/>
          <w:rtl/>
        </w:rPr>
      </w:pPr>
      <w:r>
        <w:rPr>
          <w:rFonts w:cs="2  Nazanin" w:hint="cs"/>
          <w:b/>
          <w:bCs/>
          <w:sz w:val="28"/>
          <w:szCs w:val="28"/>
          <w:rtl/>
        </w:rPr>
        <w:lastRenderedPageBreak/>
        <w:t>فهرست مطالب</w:t>
      </w:r>
    </w:p>
    <w:p w:rsidR="008B33FF" w:rsidRDefault="008B33FF" w:rsidP="00B71968">
      <w:pPr>
        <w:rPr>
          <w:rFonts w:cs="2  Nazanin"/>
          <w:b/>
          <w:bCs/>
          <w:sz w:val="28"/>
          <w:szCs w:val="28"/>
          <w:rtl/>
        </w:rPr>
      </w:pPr>
    </w:p>
    <w:p w:rsidR="008B33FF" w:rsidRDefault="00C7712A" w:rsidP="00B71968">
      <w:pPr>
        <w:rPr>
          <w:rFonts w:cs="2  Nazanin"/>
          <w:b/>
          <w:bCs/>
          <w:sz w:val="28"/>
          <w:szCs w:val="28"/>
          <w:rtl/>
        </w:rPr>
      </w:pPr>
      <w:r>
        <w:rPr>
          <w:rFonts w:cs="2  Nazanin" w:hint="cs"/>
          <w:b/>
          <w:bCs/>
          <w:sz w:val="28"/>
          <w:szCs w:val="28"/>
          <w:rtl/>
        </w:rPr>
        <w:t>موضوعات                                                                                                                صفحات</w:t>
      </w:r>
    </w:p>
    <w:p w:rsidR="008B33FF" w:rsidRPr="00B671A7" w:rsidRDefault="00C7712A" w:rsidP="00B671A7">
      <w:pPr>
        <w:spacing w:line="240" w:lineRule="auto"/>
        <w:rPr>
          <w:rFonts w:cs="2  Nazanin" w:hint="cs"/>
          <w:b/>
          <w:bCs/>
          <w:sz w:val="20"/>
          <w:szCs w:val="20"/>
          <w:rtl/>
        </w:rPr>
      </w:pPr>
      <w:r w:rsidRPr="00B671A7">
        <w:rPr>
          <w:rFonts w:cs="2  Nazanin" w:hint="cs"/>
          <w:b/>
          <w:bCs/>
          <w:sz w:val="20"/>
          <w:szCs w:val="20"/>
          <w:rtl/>
        </w:rPr>
        <w:t>مناجات نامه................................................................................................................................................</w:t>
      </w:r>
      <w:r w:rsidR="00B671A7">
        <w:rPr>
          <w:rFonts w:cs="2  Nazanin" w:hint="cs"/>
          <w:b/>
          <w:bCs/>
          <w:sz w:val="20"/>
          <w:szCs w:val="20"/>
          <w:rtl/>
        </w:rPr>
        <w:t>...................................</w:t>
      </w:r>
      <w:r w:rsidRPr="00B671A7">
        <w:rPr>
          <w:rFonts w:cs="2  Nazanin" w:hint="cs"/>
          <w:b/>
          <w:bCs/>
          <w:sz w:val="20"/>
          <w:szCs w:val="20"/>
          <w:rtl/>
        </w:rPr>
        <w:t>.....4</w:t>
      </w:r>
    </w:p>
    <w:p w:rsidR="00B671A7" w:rsidRPr="00B671A7" w:rsidRDefault="00B671A7" w:rsidP="00B671A7">
      <w:pPr>
        <w:spacing w:line="240" w:lineRule="auto"/>
        <w:rPr>
          <w:rFonts w:cs="2  Nazanin" w:hint="cs"/>
          <w:b/>
          <w:bCs/>
          <w:sz w:val="20"/>
          <w:szCs w:val="20"/>
          <w:rtl/>
        </w:rPr>
      </w:pPr>
    </w:p>
    <w:p w:rsidR="00B671A7" w:rsidRPr="00B671A7" w:rsidRDefault="00B671A7" w:rsidP="00B671A7">
      <w:pPr>
        <w:spacing w:line="240" w:lineRule="auto"/>
        <w:rPr>
          <w:rFonts w:cs="2  Nazanin" w:hint="cs"/>
          <w:b/>
          <w:bCs/>
          <w:sz w:val="20"/>
          <w:szCs w:val="20"/>
          <w:rtl/>
        </w:rPr>
      </w:pPr>
      <w:r w:rsidRPr="00B671A7">
        <w:rPr>
          <w:rFonts w:cs="2  Nazanin" w:hint="cs"/>
          <w:b/>
          <w:bCs/>
          <w:sz w:val="20"/>
          <w:szCs w:val="20"/>
          <w:rtl/>
        </w:rPr>
        <w:t>از خونین شهر تا خرم شهر.........................................................................................................................</w:t>
      </w:r>
      <w:r>
        <w:rPr>
          <w:rFonts w:cs="2  Nazanin" w:hint="cs"/>
          <w:b/>
          <w:bCs/>
          <w:sz w:val="20"/>
          <w:szCs w:val="20"/>
          <w:rtl/>
        </w:rPr>
        <w:t>..................................</w:t>
      </w:r>
      <w:r w:rsidRPr="00B671A7">
        <w:rPr>
          <w:rFonts w:cs="2  Nazanin" w:hint="cs"/>
          <w:b/>
          <w:bCs/>
          <w:sz w:val="20"/>
          <w:szCs w:val="20"/>
          <w:rtl/>
        </w:rPr>
        <w:t>...5</w:t>
      </w:r>
    </w:p>
    <w:p w:rsidR="00B671A7" w:rsidRPr="00B671A7" w:rsidRDefault="00B671A7" w:rsidP="00B671A7">
      <w:pPr>
        <w:spacing w:line="240" w:lineRule="auto"/>
        <w:rPr>
          <w:rFonts w:cs="2  Nazanin" w:hint="cs"/>
          <w:b/>
          <w:bCs/>
          <w:sz w:val="20"/>
          <w:szCs w:val="20"/>
          <w:rtl/>
        </w:rPr>
      </w:pPr>
    </w:p>
    <w:p w:rsidR="00B671A7" w:rsidRDefault="00B671A7" w:rsidP="00B671A7">
      <w:pPr>
        <w:spacing w:line="240" w:lineRule="auto"/>
        <w:rPr>
          <w:rFonts w:cs="2  Nazanin" w:hint="cs"/>
          <w:b/>
          <w:bCs/>
          <w:sz w:val="20"/>
          <w:szCs w:val="20"/>
          <w:rtl/>
        </w:rPr>
      </w:pPr>
      <w:r w:rsidRPr="00B671A7">
        <w:rPr>
          <w:rFonts w:cs="2  Nazanin" w:hint="cs"/>
          <w:b/>
          <w:bCs/>
          <w:sz w:val="20"/>
          <w:szCs w:val="20"/>
          <w:rtl/>
        </w:rPr>
        <w:t>چهارم</w:t>
      </w:r>
      <w:r>
        <w:rPr>
          <w:rFonts w:cs="2  Nazanin" w:hint="cs"/>
          <w:b/>
          <w:bCs/>
          <w:sz w:val="20"/>
          <w:szCs w:val="20"/>
          <w:rtl/>
        </w:rPr>
        <w:t xml:space="preserve"> خرداد روزمقاومت دزفول ..................................................................................................................................................7</w:t>
      </w:r>
    </w:p>
    <w:p w:rsidR="00B671A7" w:rsidRDefault="00B671A7" w:rsidP="00B671A7">
      <w:pPr>
        <w:spacing w:line="240" w:lineRule="auto"/>
        <w:rPr>
          <w:rFonts w:cs="2  Nazanin" w:hint="cs"/>
          <w:b/>
          <w:bCs/>
          <w:sz w:val="20"/>
          <w:szCs w:val="20"/>
          <w:rtl/>
        </w:rPr>
      </w:pPr>
    </w:p>
    <w:p w:rsidR="00B671A7" w:rsidRDefault="00B671A7" w:rsidP="00B671A7">
      <w:pPr>
        <w:spacing w:line="240" w:lineRule="auto"/>
        <w:rPr>
          <w:rFonts w:cs="2  Nazanin" w:hint="cs"/>
          <w:b/>
          <w:bCs/>
          <w:sz w:val="20"/>
          <w:szCs w:val="20"/>
          <w:rtl/>
        </w:rPr>
      </w:pPr>
      <w:r>
        <w:rPr>
          <w:rFonts w:cs="2  Nazanin" w:hint="cs"/>
          <w:b/>
          <w:bCs/>
          <w:sz w:val="20"/>
          <w:szCs w:val="20"/>
          <w:rtl/>
        </w:rPr>
        <w:t xml:space="preserve">14 خرداد سالگرد ارتحال امام خمینی (ره)..................................................................................................................................8 </w:t>
      </w:r>
    </w:p>
    <w:p w:rsidR="00B671A7" w:rsidRDefault="00B671A7" w:rsidP="00B671A7">
      <w:pPr>
        <w:spacing w:line="240" w:lineRule="auto"/>
        <w:rPr>
          <w:rFonts w:cs="2  Nazanin" w:hint="cs"/>
          <w:b/>
          <w:bCs/>
          <w:sz w:val="20"/>
          <w:szCs w:val="20"/>
          <w:rtl/>
        </w:rPr>
      </w:pPr>
    </w:p>
    <w:p w:rsidR="00B671A7" w:rsidRDefault="00B671A7" w:rsidP="00B671A7">
      <w:pPr>
        <w:spacing w:line="240" w:lineRule="auto"/>
        <w:rPr>
          <w:rFonts w:cs="2  Nazanin" w:hint="cs"/>
          <w:b/>
          <w:bCs/>
          <w:sz w:val="20"/>
          <w:szCs w:val="20"/>
          <w:rtl/>
        </w:rPr>
      </w:pPr>
      <w:r>
        <w:rPr>
          <w:rFonts w:cs="2  Nazanin" w:hint="cs"/>
          <w:b/>
          <w:bCs/>
          <w:sz w:val="20"/>
          <w:szCs w:val="20"/>
          <w:rtl/>
        </w:rPr>
        <w:t xml:space="preserve">دهم رمضان وفات حضرت خدیجه (س)........................................................................................................................................10 </w:t>
      </w:r>
    </w:p>
    <w:p w:rsidR="00B671A7" w:rsidRDefault="00B671A7" w:rsidP="00B671A7">
      <w:pPr>
        <w:spacing w:line="240" w:lineRule="auto"/>
        <w:rPr>
          <w:rFonts w:cs="2  Nazanin" w:hint="cs"/>
          <w:b/>
          <w:bCs/>
          <w:sz w:val="20"/>
          <w:szCs w:val="20"/>
          <w:rtl/>
        </w:rPr>
      </w:pPr>
    </w:p>
    <w:p w:rsidR="00B671A7" w:rsidRDefault="00B671A7" w:rsidP="00B671A7">
      <w:pPr>
        <w:spacing w:line="240" w:lineRule="auto"/>
        <w:rPr>
          <w:rFonts w:cs="2  Nazanin" w:hint="cs"/>
          <w:b/>
          <w:bCs/>
          <w:sz w:val="20"/>
          <w:szCs w:val="20"/>
          <w:rtl/>
        </w:rPr>
      </w:pPr>
      <w:r>
        <w:rPr>
          <w:rFonts w:cs="2  Nazanin" w:hint="cs"/>
          <w:b/>
          <w:bCs/>
          <w:sz w:val="20"/>
          <w:szCs w:val="20"/>
          <w:rtl/>
        </w:rPr>
        <w:t xml:space="preserve">نیمه رمضان المبارک ، میلاد کریم اهل البیت(ع).........................................................................................................................11 </w:t>
      </w:r>
    </w:p>
    <w:p w:rsidR="00B671A7" w:rsidRDefault="00B671A7" w:rsidP="00B671A7">
      <w:pPr>
        <w:spacing w:line="240" w:lineRule="auto"/>
        <w:rPr>
          <w:rFonts w:cs="2  Nazanin" w:hint="cs"/>
          <w:b/>
          <w:bCs/>
          <w:sz w:val="20"/>
          <w:szCs w:val="20"/>
          <w:rtl/>
        </w:rPr>
      </w:pPr>
    </w:p>
    <w:p w:rsidR="00B671A7" w:rsidRDefault="00B671A7" w:rsidP="00B671A7">
      <w:pPr>
        <w:spacing w:line="240" w:lineRule="auto"/>
        <w:rPr>
          <w:rFonts w:cs="2  Nazanin" w:hint="cs"/>
          <w:b/>
          <w:bCs/>
          <w:sz w:val="20"/>
          <w:szCs w:val="20"/>
          <w:rtl/>
        </w:rPr>
      </w:pPr>
      <w:r>
        <w:rPr>
          <w:rFonts w:cs="2  Nazanin" w:hint="cs"/>
          <w:b/>
          <w:bCs/>
          <w:sz w:val="20"/>
          <w:szCs w:val="20"/>
          <w:rtl/>
        </w:rPr>
        <w:t xml:space="preserve">شعر شهادت....................................................................................................................................................................................12 </w:t>
      </w:r>
    </w:p>
    <w:p w:rsidR="00B671A7" w:rsidRDefault="00B671A7" w:rsidP="00B671A7">
      <w:pPr>
        <w:spacing w:line="240" w:lineRule="auto"/>
        <w:rPr>
          <w:rFonts w:cs="2  Nazanin" w:hint="cs"/>
          <w:b/>
          <w:bCs/>
          <w:sz w:val="20"/>
          <w:szCs w:val="20"/>
          <w:rtl/>
        </w:rPr>
      </w:pPr>
    </w:p>
    <w:p w:rsidR="00B671A7" w:rsidRDefault="00B671A7" w:rsidP="00B671A7">
      <w:pPr>
        <w:spacing w:line="240" w:lineRule="auto"/>
        <w:rPr>
          <w:rFonts w:cs="2  Nazanin" w:hint="cs"/>
          <w:b/>
          <w:bCs/>
          <w:sz w:val="20"/>
          <w:szCs w:val="20"/>
          <w:rtl/>
        </w:rPr>
      </w:pPr>
      <w:r>
        <w:rPr>
          <w:rFonts w:cs="2  Nazanin" w:hint="cs"/>
          <w:b/>
          <w:bCs/>
          <w:sz w:val="20"/>
          <w:szCs w:val="20"/>
          <w:rtl/>
        </w:rPr>
        <w:t xml:space="preserve">شهادت حضرت علی (علیه السلام )..............................................................................................................................................13 </w:t>
      </w:r>
    </w:p>
    <w:p w:rsidR="00B671A7" w:rsidRDefault="00B671A7" w:rsidP="00B671A7">
      <w:pPr>
        <w:spacing w:line="240" w:lineRule="auto"/>
        <w:rPr>
          <w:rFonts w:cs="2  Nazanin" w:hint="cs"/>
          <w:b/>
          <w:bCs/>
          <w:sz w:val="20"/>
          <w:szCs w:val="20"/>
          <w:rtl/>
        </w:rPr>
      </w:pPr>
    </w:p>
    <w:p w:rsidR="00B671A7" w:rsidRDefault="00B671A7" w:rsidP="00B671A7">
      <w:pPr>
        <w:spacing w:line="240" w:lineRule="auto"/>
        <w:rPr>
          <w:rFonts w:cs="2  Nazanin" w:hint="cs"/>
          <w:b/>
          <w:bCs/>
          <w:sz w:val="20"/>
          <w:szCs w:val="20"/>
          <w:rtl/>
        </w:rPr>
      </w:pPr>
      <w:r>
        <w:rPr>
          <w:rFonts w:cs="2  Nazanin" w:hint="cs"/>
          <w:b/>
          <w:bCs/>
          <w:sz w:val="20"/>
          <w:szCs w:val="20"/>
          <w:rtl/>
        </w:rPr>
        <w:t>اعمال شب های قدر.........................................................................................................................................................................14</w:t>
      </w:r>
    </w:p>
    <w:p w:rsidR="00B671A7" w:rsidRDefault="00B671A7" w:rsidP="00B671A7">
      <w:pPr>
        <w:spacing w:line="240" w:lineRule="auto"/>
        <w:rPr>
          <w:rFonts w:cs="2  Nazanin" w:hint="cs"/>
          <w:b/>
          <w:bCs/>
          <w:sz w:val="20"/>
          <w:szCs w:val="20"/>
          <w:rtl/>
        </w:rPr>
      </w:pPr>
    </w:p>
    <w:p w:rsidR="00B671A7" w:rsidRDefault="00B671A7" w:rsidP="00B671A7">
      <w:pPr>
        <w:spacing w:line="240" w:lineRule="auto"/>
        <w:rPr>
          <w:rFonts w:cs="2  Nazanin" w:hint="cs"/>
          <w:b/>
          <w:bCs/>
          <w:sz w:val="20"/>
          <w:szCs w:val="20"/>
          <w:rtl/>
        </w:rPr>
      </w:pPr>
      <w:r>
        <w:rPr>
          <w:rFonts w:cs="2  Nazanin" w:hint="cs"/>
          <w:b/>
          <w:bCs/>
          <w:sz w:val="20"/>
          <w:szCs w:val="20"/>
          <w:rtl/>
        </w:rPr>
        <w:t xml:space="preserve">31 خرداد شهادت دکتر چمران.......................................................................................................................................................15 </w:t>
      </w:r>
    </w:p>
    <w:p w:rsidR="00B671A7" w:rsidRDefault="00B671A7" w:rsidP="00B671A7">
      <w:pPr>
        <w:spacing w:line="240" w:lineRule="auto"/>
        <w:rPr>
          <w:rFonts w:cs="2  Nazanin" w:hint="cs"/>
          <w:b/>
          <w:bCs/>
          <w:sz w:val="20"/>
          <w:szCs w:val="20"/>
          <w:rtl/>
        </w:rPr>
      </w:pPr>
    </w:p>
    <w:p w:rsidR="00B671A7" w:rsidRPr="00B671A7" w:rsidRDefault="00B671A7" w:rsidP="00B671A7">
      <w:pPr>
        <w:spacing w:line="240" w:lineRule="auto"/>
        <w:rPr>
          <w:rFonts w:cs="2  Nazanin" w:hint="cs"/>
          <w:b/>
          <w:bCs/>
          <w:sz w:val="20"/>
          <w:szCs w:val="20"/>
          <w:rtl/>
        </w:rPr>
        <w:sectPr w:rsidR="00B671A7" w:rsidRPr="00B671A7" w:rsidSect="00A971C3">
          <w:footerReference w:type="default" r:id="rId8"/>
          <w:pgSz w:w="11906" w:h="16838"/>
          <w:pgMar w:top="1440" w:right="1440" w:bottom="1440" w:left="1440" w:header="708" w:footer="708" w:gutter="0"/>
          <w:pgBorders w:offsetFrom="page">
            <w:top w:val="dotDash" w:sz="4" w:space="24" w:color="auto"/>
            <w:left w:val="dotDash" w:sz="4" w:space="24" w:color="auto"/>
            <w:bottom w:val="dotDash" w:sz="4" w:space="24" w:color="auto"/>
            <w:right w:val="dotDash" w:sz="4" w:space="24" w:color="auto"/>
          </w:pgBorders>
          <w:cols w:space="708"/>
          <w:bidi/>
          <w:rtlGutter/>
          <w:docGrid w:linePitch="360"/>
        </w:sectPr>
      </w:pPr>
      <w:r>
        <w:rPr>
          <w:rFonts w:cs="2  Nazanin" w:hint="cs"/>
          <w:b/>
          <w:bCs/>
          <w:sz w:val="20"/>
          <w:szCs w:val="20"/>
          <w:rtl/>
        </w:rPr>
        <w:t>روز قدس...........................................................................................................................................................................................16</w:t>
      </w:r>
    </w:p>
    <w:p w:rsidR="008B33FF" w:rsidRDefault="00F0300E" w:rsidP="00F0300E">
      <w:pPr>
        <w:jc w:val="center"/>
        <w:rPr>
          <w:rFonts w:cs="2  Esfehan"/>
          <w:b/>
          <w:bCs/>
          <w:sz w:val="28"/>
          <w:szCs w:val="28"/>
          <w:rtl/>
        </w:rPr>
      </w:pPr>
      <w:r w:rsidRPr="00F0300E">
        <w:rPr>
          <w:rFonts w:cs="2  Esfehan" w:hint="cs"/>
          <w:b/>
          <w:bCs/>
          <w:sz w:val="28"/>
          <w:szCs w:val="28"/>
          <w:rtl/>
        </w:rPr>
        <w:lastRenderedPageBreak/>
        <w:t>(( مناجات نامه ))</w:t>
      </w:r>
    </w:p>
    <w:p w:rsidR="00F0300E" w:rsidRPr="00F0300E" w:rsidRDefault="00F0300E" w:rsidP="00F0300E">
      <w:pPr>
        <w:jc w:val="center"/>
        <w:rPr>
          <w:rFonts w:cs="2  Esfehan"/>
          <w:b/>
          <w:bCs/>
          <w:sz w:val="28"/>
          <w:szCs w:val="28"/>
          <w:rtl/>
        </w:rPr>
      </w:pP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Pr>
      </w:pPr>
      <w:r w:rsidRPr="00F0300E">
        <w:rPr>
          <w:rFonts w:ascii="Tahoma" w:eastAsia="Times New Roman" w:hAnsi="Tahoma" w:cs="2  Esfehan"/>
          <w:sz w:val="28"/>
          <w:szCs w:val="28"/>
          <w:rtl/>
        </w:rPr>
        <w:t>شده ام به بند غفلت اسیر،هستم از فرط عصیان سر به زیر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به حقّ حضرت نعم الامیر،اجرنا من النّار ِ یا مجیر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اجرنا من النّار ِ یا مجیر...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رمضان ماه ِ باران ِ رحمت،رمضان ماه ِ خوب ِ مغفرت</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یا رب به حقّ قرآن و عترت،نگاهی کن به این عبد فقیر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اجرنا من النّار ِ یا مجیر...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ای خدا هستم رو سیاه ِ تو،آمدم در ظلّ ِ پناه ِ تو</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از عطر نسیم نگاه تو،بگیرد جان بوی مُشک و عبیر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اجرنا من النّار ِ یا مجیر...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از ازل بر لطف ِ تو دل بستم،مهربان به راه ِ تو نشستم</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lastRenderedPageBreak/>
        <w:t>اگرچه غرق گناهم،هستم ،عاشق آن محبوب ِ بی نظیر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اجرنا من النّار ِ یا مجیر...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الهی حقّ گلهای پرپر،به حقّ شهید ِ گشته بی سر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حسین آن نور ِ چشم ِ پیغمبر،آن که شد بر تنش کفن حصیر</w:t>
      </w:r>
    </w:p>
    <w:p w:rsidR="00F0300E" w:rsidRPr="00F0300E" w:rsidRDefault="00F0300E" w:rsidP="00F0300E">
      <w:pPr>
        <w:spacing w:before="100" w:beforeAutospacing="1" w:after="100" w:afterAutospacing="1" w:line="240" w:lineRule="auto"/>
        <w:jc w:val="center"/>
        <w:rPr>
          <w:rFonts w:ascii="Times New Roman" w:eastAsia="Times New Roman" w:hAnsi="Times New Roman" w:cs="2  Esfehan"/>
          <w:sz w:val="28"/>
          <w:szCs w:val="28"/>
          <w:rtl/>
        </w:rPr>
      </w:pPr>
      <w:r w:rsidRPr="00F0300E">
        <w:rPr>
          <w:rFonts w:ascii="Tahoma" w:eastAsia="Times New Roman" w:hAnsi="Tahoma" w:cs="2  Esfehan"/>
          <w:sz w:val="28"/>
          <w:szCs w:val="28"/>
          <w:rtl/>
        </w:rPr>
        <w:t>اجرنا من النّار ِ یا مجیر...</w:t>
      </w:r>
    </w:p>
    <w:p w:rsidR="00F0300E" w:rsidRPr="00F0300E" w:rsidRDefault="00F0300E" w:rsidP="00B71968">
      <w:pPr>
        <w:rPr>
          <w:rFonts w:cs="2  Esfehan"/>
          <w:b/>
          <w:bCs/>
          <w:sz w:val="28"/>
          <w:szCs w:val="28"/>
          <w:rtl/>
        </w:rPr>
      </w:pPr>
    </w:p>
    <w:p w:rsidR="008B33FF" w:rsidRPr="00F0300E" w:rsidRDefault="008B33FF" w:rsidP="00B71968">
      <w:pPr>
        <w:rPr>
          <w:rFonts w:cs="2  Esfehan"/>
          <w:b/>
          <w:bCs/>
          <w:sz w:val="28"/>
          <w:szCs w:val="28"/>
          <w:rtl/>
        </w:rPr>
      </w:pPr>
    </w:p>
    <w:p w:rsidR="008B33FF" w:rsidRPr="00F0300E" w:rsidRDefault="00F0300E" w:rsidP="00B71968">
      <w:pPr>
        <w:rPr>
          <w:rFonts w:cs="2  Nazanin"/>
          <w:b/>
          <w:bCs/>
          <w:sz w:val="28"/>
          <w:szCs w:val="28"/>
          <w:rtl/>
        </w:rPr>
      </w:pPr>
      <w:r>
        <w:rPr>
          <w:rFonts w:cs="2  Esfehan"/>
          <w:b/>
          <w:bCs/>
          <w:noProof/>
          <w:sz w:val="28"/>
          <w:szCs w:val="28"/>
          <w:rtl/>
        </w:rPr>
        <w:drawing>
          <wp:inline distT="0" distB="0" distL="0" distR="0">
            <wp:extent cx="2637692" cy="3181350"/>
            <wp:effectExtent l="19050" t="0" r="0" b="0"/>
            <wp:docPr id="4" name="Picture 3" descr="C:\Users\Ofogh Talaee\Desktop\نشریه\fu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ogh Talaee\Desktop\نشریه\fu7218.jpg"/>
                    <pic:cNvPicPr>
                      <a:picLocks noChangeAspect="1" noChangeArrowheads="1"/>
                    </pic:cNvPicPr>
                  </pic:nvPicPr>
                  <pic:blipFill>
                    <a:blip r:embed="rId9" cstate="print"/>
                    <a:srcRect/>
                    <a:stretch>
                      <a:fillRect/>
                    </a:stretch>
                  </pic:blipFill>
                  <pic:spPr bwMode="auto">
                    <a:xfrm>
                      <a:off x="0" y="0"/>
                      <a:ext cx="2640965" cy="3185298"/>
                    </a:xfrm>
                    <a:prstGeom prst="rect">
                      <a:avLst/>
                    </a:prstGeom>
                    <a:noFill/>
                    <a:ln w="9525">
                      <a:noFill/>
                      <a:miter lim="800000"/>
                      <a:headEnd/>
                      <a:tailEnd/>
                    </a:ln>
                  </pic:spPr>
                </pic:pic>
              </a:graphicData>
            </a:graphic>
          </wp:inline>
        </w:drawing>
      </w:r>
    </w:p>
    <w:p w:rsidR="008B33FF" w:rsidRDefault="008B33FF" w:rsidP="00B71968">
      <w:pPr>
        <w:rPr>
          <w:rFonts w:cs="2  Nazanin"/>
          <w:b/>
          <w:bCs/>
          <w:sz w:val="28"/>
          <w:szCs w:val="28"/>
          <w:rtl/>
        </w:rPr>
      </w:pPr>
    </w:p>
    <w:p w:rsidR="00F441E0" w:rsidRDefault="00F441E0" w:rsidP="00F441E0">
      <w:pPr>
        <w:rPr>
          <w:rFonts w:cs="2  Nazanin"/>
          <w:b/>
          <w:bCs/>
          <w:sz w:val="28"/>
          <w:szCs w:val="28"/>
          <w:rtl/>
        </w:rPr>
      </w:pPr>
      <w:r w:rsidRPr="00F441E0">
        <w:rPr>
          <w:rFonts w:cs="B Lotus" w:hint="cs"/>
          <w:b/>
          <w:bCs/>
          <w:color w:val="FF0000"/>
          <w:sz w:val="28"/>
          <w:szCs w:val="28"/>
          <w:rtl/>
        </w:rPr>
        <w:lastRenderedPageBreak/>
        <w:t>از خونین شهر تا</w:t>
      </w:r>
      <w:r>
        <w:rPr>
          <w:rFonts w:cs="B Lotus" w:hint="cs"/>
          <w:b/>
          <w:bCs/>
          <w:sz w:val="28"/>
          <w:szCs w:val="28"/>
          <w:rtl/>
        </w:rPr>
        <w:t xml:space="preserve"> ........ </w:t>
      </w:r>
      <w:r w:rsidRPr="00F441E0">
        <w:rPr>
          <w:rFonts w:cs="B Lotus" w:hint="cs"/>
          <w:b/>
          <w:bCs/>
          <w:color w:val="00B050"/>
          <w:sz w:val="28"/>
          <w:szCs w:val="28"/>
          <w:rtl/>
        </w:rPr>
        <w:t>خرّم شهر</w:t>
      </w:r>
    </w:p>
    <w:p w:rsidR="00F441E0" w:rsidRDefault="00F441E0" w:rsidP="00F441E0">
      <w:pPr>
        <w:rPr>
          <w:rFonts w:asciiTheme="minorBidi" w:hAnsiTheme="minorBidi"/>
          <w:b/>
          <w:bCs/>
          <w:color w:val="1F497D" w:themeColor="text2"/>
          <w:rtl/>
        </w:rPr>
      </w:pPr>
      <w:r w:rsidRPr="00F441E0">
        <w:rPr>
          <w:rFonts w:asciiTheme="minorBidi" w:hAnsiTheme="minorBidi"/>
          <w:b/>
          <w:bCs/>
          <w:color w:val="1F497D" w:themeColor="text2"/>
          <w:rtl/>
        </w:rPr>
        <w:t>(( فتح خرمشهر ، فتح خاک نیست ، فتح ارزشهای اسلامی است. خرّمشهر شهر لاله های خونین است. خرمشهر را خدا آزاد کرد.)) امام خمینی (ره)</w:t>
      </w:r>
    </w:p>
    <w:p w:rsidR="00F441E0" w:rsidRPr="00F441E0" w:rsidRDefault="00F441E0" w:rsidP="00F441E0">
      <w:pPr>
        <w:rPr>
          <w:rFonts w:asciiTheme="minorBidi" w:hAnsiTheme="minorBidi" w:cs="2  Nazanin"/>
          <w:b/>
          <w:bCs/>
          <w:color w:val="1F497D" w:themeColor="text2"/>
          <w:rtl/>
        </w:rPr>
      </w:pPr>
    </w:p>
    <w:p w:rsidR="00F441E0" w:rsidRPr="00F441E0" w:rsidRDefault="00F441E0" w:rsidP="00F441E0">
      <w:pPr>
        <w:shd w:val="clear" w:color="auto" w:fill="FFFFFF"/>
        <w:bidi w:val="0"/>
        <w:spacing w:before="100" w:beforeAutospacing="1" w:after="100" w:afterAutospacing="1" w:line="240" w:lineRule="auto"/>
        <w:jc w:val="right"/>
        <w:rPr>
          <w:rFonts w:ascii="Times New Roman" w:eastAsia="Times New Roman" w:hAnsi="Times New Roman" w:cs="2  Nazanin"/>
          <w:sz w:val="24"/>
          <w:szCs w:val="24"/>
        </w:rPr>
      </w:pPr>
      <w:r w:rsidRPr="00F441E0">
        <w:rPr>
          <w:rFonts w:ascii="Times New Roman" w:eastAsia="Times New Roman" w:hAnsi="Times New Roman" w:cs="2  Nazanin"/>
          <w:sz w:val="24"/>
          <w:szCs w:val="24"/>
          <w:rtl/>
        </w:rPr>
        <w:t>در خیال خرمشهر که کنار کارون آرام نشسته بود، هیچ صدای خمپاره ای نبود. نخلستان هایش صدای چرخ های تانک را تا آن روز نشنیده بود، تا شهریور ماه ۵۹ که خرمشهر، خونین شهر شد. پس از گذشت روزهای تاریک و پر دود اسارت، در سوم خرداد ۱۳۶۱ شهر از اشغال درآمد. خرمشهر نخل های سوخته، نخل های بی سر</w:t>
      </w:r>
      <w:r>
        <w:rPr>
          <w:rFonts w:ascii="Times New Roman" w:eastAsia="Times New Roman" w:hAnsi="Times New Roman" w:cs="2  Nazanin" w:hint="cs"/>
          <w:sz w:val="24"/>
          <w:szCs w:val="24"/>
          <w:rtl/>
        </w:rPr>
        <w:t>!!!</w:t>
      </w:r>
      <w:r w:rsidRPr="00F441E0">
        <w:rPr>
          <w:rFonts w:ascii="Times New Roman" w:eastAsia="Times New Roman" w:hAnsi="Times New Roman" w:cs="2  Nazanin"/>
          <w:sz w:val="24"/>
          <w:szCs w:val="24"/>
        </w:rPr>
        <w:t> </w:t>
      </w:r>
    </w:p>
    <w:p w:rsidR="00F441E0" w:rsidRPr="00F441E0" w:rsidRDefault="00F441E0" w:rsidP="00F441E0">
      <w:pPr>
        <w:shd w:val="clear" w:color="auto" w:fill="FFFFFF"/>
        <w:bidi w:val="0"/>
        <w:spacing w:before="100" w:beforeAutospacing="1" w:after="100" w:afterAutospacing="1" w:line="240" w:lineRule="auto"/>
        <w:jc w:val="right"/>
        <w:rPr>
          <w:rFonts w:ascii="Times New Roman" w:eastAsia="Times New Roman" w:hAnsi="Times New Roman" w:cs="2  Nazanin"/>
          <w:sz w:val="24"/>
          <w:szCs w:val="24"/>
        </w:rPr>
      </w:pPr>
      <w:r w:rsidRPr="00F441E0">
        <w:rPr>
          <w:rFonts w:ascii="Times New Roman" w:eastAsia="Times New Roman" w:hAnsi="Times New Roman" w:cs="2  Nazanin"/>
          <w:sz w:val="24"/>
          <w:szCs w:val="24"/>
          <w:rtl/>
        </w:rPr>
        <w:t xml:space="preserve">فتح خرمشهر (سوم خرداد ۱۳۶۱) در تاریخ جنگ ایران و عراق از اهمیت ویژه‌ای برخوردار است. خبر آزادی خرمشهر آن چنان شگفت‌آور بود که در سراسر میهن اسلامی ما مردم را به وجد آورد. با اعلام خبر فتح خرمشهر مردم ایران بسان خانواده‌ای بزرگ که فرزند از دست رفته خود را باز یافته است اشکهای شادی و شعف خود را نثار روح شهدای </w:t>
      </w:r>
      <w:r>
        <w:rPr>
          <w:rFonts w:ascii="Times New Roman" w:eastAsia="Times New Roman" w:hAnsi="Times New Roman" w:cs="2  Nazanin"/>
          <w:sz w:val="24"/>
          <w:szCs w:val="24"/>
          <w:rtl/>
        </w:rPr>
        <w:t>حماسه‌آفرین صحنه‌های</w:t>
      </w:r>
      <w:r w:rsidRPr="00F441E0">
        <w:rPr>
          <w:rFonts w:ascii="Times New Roman" w:eastAsia="Times New Roman" w:hAnsi="Times New Roman" w:cs="2  Nazanin"/>
          <w:sz w:val="24"/>
          <w:szCs w:val="24"/>
        </w:rPr>
        <w:t xml:space="preserve">. </w:t>
      </w:r>
      <w:r w:rsidRPr="00F441E0">
        <w:rPr>
          <w:rFonts w:ascii="Times New Roman" w:eastAsia="Times New Roman" w:hAnsi="Times New Roman" w:cs="2  Nazanin"/>
          <w:sz w:val="24"/>
          <w:szCs w:val="24"/>
          <w:rtl/>
        </w:rPr>
        <w:t xml:space="preserve">بردن به عظمت این نبرد </w:t>
      </w:r>
      <w:r>
        <w:rPr>
          <w:rFonts w:ascii="Times New Roman" w:eastAsia="Times New Roman" w:hAnsi="Times New Roman" w:cs="2  Nazanin" w:hint="cs"/>
          <w:sz w:val="24"/>
          <w:szCs w:val="24"/>
          <w:rtl/>
        </w:rPr>
        <w:t xml:space="preserve">کردند. کافی </w:t>
      </w:r>
      <w:r w:rsidRPr="00F441E0">
        <w:rPr>
          <w:rFonts w:ascii="Times New Roman" w:eastAsia="Times New Roman" w:hAnsi="Times New Roman" w:cs="2  Nazanin"/>
          <w:sz w:val="24"/>
          <w:szCs w:val="24"/>
          <w:rtl/>
        </w:rPr>
        <w:t>است بدانیم که نیروهای متجاوز عراق پیش از نبرد سرنوشت ساز رزمندگان ما برای آزادی خرمشهر در اطلاعیه‌ای به نیروهای خود دستور داده بودند که دفاع از خرمشهر را به منزله دفاع از بصره، بغداد و تمام شهرهای عراق محسوب دارند. همچنین تجهیزات و امکانات دفاعی دشمن در این منطقه نشان می‌داد که عراق خرمشهر را به عنوان نماد پیروزی خود در جنگ به حساب آورده و قصد داشته است به هر قیمت،‌ این شهر را در تصرف نیروهای خویش نگهدارد</w:t>
      </w:r>
      <w:r w:rsidRPr="00F441E0">
        <w:rPr>
          <w:rFonts w:ascii="Times New Roman" w:eastAsia="Times New Roman" w:hAnsi="Times New Roman" w:cs="2  Nazanin"/>
          <w:sz w:val="24"/>
          <w:szCs w:val="24"/>
        </w:rPr>
        <w:t>.</w:t>
      </w:r>
    </w:p>
    <w:p w:rsidR="00F441E0" w:rsidRPr="00F441E0" w:rsidRDefault="00F441E0" w:rsidP="00F441E0">
      <w:pPr>
        <w:shd w:val="clear" w:color="auto" w:fill="FFFFFF"/>
        <w:bidi w:val="0"/>
        <w:spacing w:before="100" w:beforeAutospacing="1" w:after="100" w:afterAutospacing="1" w:line="240" w:lineRule="auto"/>
        <w:jc w:val="right"/>
        <w:rPr>
          <w:rFonts w:ascii="Times New Roman" w:eastAsia="Times New Roman" w:hAnsi="Times New Roman" w:cs="2  Nazanin"/>
          <w:sz w:val="24"/>
          <w:szCs w:val="24"/>
        </w:rPr>
      </w:pPr>
      <w:r w:rsidRPr="00F441E0">
        <w:rPr>
          <w:rFonts w:ascii="Times New Roman" w:eastAsia="Times New Roman" w:hAnsi="Times New Roman" w:cs="2  Nazanin"/>
          <w:sz w:val="24"/>
          <w:szCs w:val="24"/>
        </w:rPr>
        <w:t> </w:t>
      </w:r>
    </w:p>
    <w:p w:rsidR="00F441E0" w:rsidRPr="00F441E0" w:rsidRDefault="00F441E0" w:rsidP="00C01C06">
      <w:pPr>
        <w:shd w:val="clear" w:color="auto" w:fill="FFFFFF"/>
        <w:bidi w:val="0"/>
        <w:spacing w:before="100" w:beforeAutospacing="1" w:after="100" w:afterAutospacing="1" w:line="240" w:lineRule="auto"/>
        <w:jc w:val="right"/>
        <w:rPr>
          <w:rFonts w:ascii="Times New Roman" w:eastAsia="Times New Roman" w:hAnsi="Times New Roman" w:cs="2  Nazanin"/>
          <w:sz w:val="24"/>
          <w:szCs w:val="24"/>
        </w:rPr>
      </w:pPr>
      <w:r w:rsidRPr="00F441E0">
        <w:rPr>
          <w:rFonts w:ascii="Times New Roman" w:eastAsia="Times New Roman" w:hAnsi="Times New Roman" w:cs="2  Nazanin"/>
          <w:sz w:val="24"/>
          <w:szCs w:val="24"/>
          <w:rtl/>
        </w:rPr>
        <w:t>هنگامی که مرحله اول و دوم عملیات بیت‌المقدس به پایان رسید و رزمندگان ما در اطراف خرمشهر مستقرشدند، رادیوی رژیم بعثی، می‌کوشید در تبلیغات کاذب خود، حضور نیروهای عراق را در خرمشهر به رخ بکشد تا توجیهی برای ترمیم روحیه نیروهای شکست خورده و رو به هزیمت عراق باشد. فتح خرمشهر در زمانی کمتر از ۲۴</w:t>
      </w:r>
      <w:r w:rsidRPr="00F441E0">
        <w:rPr>
          <w:rFonts w:ascii="Times New Roman" w:eastAsia="Times New Roman" w:hAnsi="Times New Roman" w:cs="2  Nazanin"/>
          <w:sz w:val="24"/>
          <w:szCs w:val="24"/>
        </w:rPr>
        <w:t xml:space="preserve"> </w:t>
      </w:r>
      <w:r w:rsidRPr="00F441E0">
        <w:rPr>
          <w:rFonts w:ascii="Times New Roman" w:eastAsia="Times New Roman" w:hAnsi="Times New Roman" w:cs="2  Nazanin"/>
          <w:sz w:val="24"/>
          <w:szCs w:val="24"/>
          <w:rtl/>
        </w:rPr>
        <w:t xml:space="preserve">ساعت، موجب شد که بخش قابل توجهی از </w:t>
      </w:r>
      <w:r w:rsidRPr="00F441E0">
        <w:rPr>
          <w:rFonts w:ascii="Times New Roman" w:eastAsia="Times New Roman" w:hAnsi="Times New Roman" w:cs="2  Nazanin"/>
          <w:sz w:val="24"/>
          <w:szCs w:val="24"/>
          <w:rtl/>
        </w:rPr>
        <w:lastRenderedPageBreak/>
        <w:t>نیروهای مهاجم عراقی به اسارت نیروهای جمهوری اسلامی ایران درآیند</w:t>
      </w:r>
      <w:r w:rsidR="00C01C06">
        <w:rPr>
          <w:rFonts w:ascii="Times New Roman" w:eastAsia="Times New Roman" w:hAnsi="Times New Roman" w:cs="2  Nazanin" w:hint="cs"/>
          <w:sz w:val="24"/>
          <w:szCs w:val="24"/>
          <w:rtl/>
        </w:rPr>
        <w:t>.</w:t>
      </w:r>
      <w:r w:rsidRPr="00F441E0">
        <w:rPr>
          <w:rFonts w:ascii="Times New Roman" w:eastAsia="Times New Roman" w:hAnsi="Times New Roman" w:cs="2  Nazanin"/>
          <w:sz w:val="24"/>
          <w:szCs w:val="24"/>
        </w:rPr>
        <w:t> </w:t>
      </w:r>
    </w:p>
    <w:p w:rsidR="00F441E0" w:rsidRPr="00F441E0" w:rsidRDefault="00F441E0" w:rsidP="00C01C06">
      <w:pPr>
        <w:shd w:val="clear" w:color="auto" w:fill="FFFFFF"/>
        <w:bidi w:val="0"/>
        <w:spacing w:before="100" w:beforeAutospacing="1" w:after="100" w:afterAutospacing="1" w:line="240" w:lineRule="auto"/>
        <w:jc w:val="right"/>
        <w:rPr>
          <w:rFonts w:ascii="Times New Roman" w:eastAsia="Times New Roman" w:hAnsi="Times New Roman" w:cs="2  Nazanin"/>
          <w:sz w:val="24"/>
          <w:szCs w:val="24"/>
        </w:rPr>
      </w:pPr>
      <w:r w:rsidRPr="00F441E0">
        <w:rPr>
          <w:rFonts w:ascii="Times New Roman" w:eastAsia="Times New Roman" w:hAnsi="Times New Roman" w:cs="2  Nazanin"/>
          <w:sz w:val="24"/>
          <w:szCs w:val="24"/>
          <w:rtl/>
        </w:rPr>
        <w:t>نبرد بزرگ، سرنوشت‌ساز و غرورآفرین بیت ‌المقدس که برای رها سازی خرمشهر از سلطه‌ نیروهای مهاجم عراقی انجام شد، از دهم اردیبهشت ماه تا چهارم خرداد ما ۱۳۶۰ به طول انجامید. این نبرد حماسی علاوه بر پایان بخشیدن به ۱۹ ماه اشغال بخشی از حساس‌ترین مناطق خوزستان و آزادسازی خرمشهر، ضربه‌ای سهمگین و کمرشکن به توان رزمی و جنگ طلبی‌های دشمن مهاجم وارد ساخت</w:t>
      </w:r>
      <w:r w:rsidR="00C01C06">
        <w:rPr>
          <w:rFonts w:ascii="Times New Roman" w:eastAsia="Times New Roman" w:hAnsi="Times New Roman" w:cs="2  Nazanin" w:hint="cs"/>
          <w:sz w:val="24"/>
          <w:szCs w:val="24"/>
          <w:rtl/>
        </w:rPr>
        <w:t>.</w:t>
      </w:r>
      <w:r w:rsidRPr="00F441E0">
        <w:rPr>
          <w:rFonts w:ascii="Times New Roman" w:eastAsia="Times New Roman" w:hAnsi="Times New Roman" w:cs="2  Nazanin"/>
          <w:sz w:val="24"/>
          <w:szCs w:val="24"/>
        </w:rPr>
        <w:br/>
      </w:r>
      <w:r w:rsidRPr="00F441E0">
        <w:rPr>
          <w:rFonts w:ascii="Times New Roman" w:eastAsia="Times New Roman" w:hAnsi="Times New Roman" w:cs="2  Nazanin"/>
          <w:sz w:val="24"/>
          <w:szCs w:val="24"/>
          <w:rtl/>
        </w:rPr>
        <w:t>کوتاه سخن اینکه عملیات بیت‌المقدس به عنوان برجسته‌ترین عملیات پدآفندی نیروهای مسلح جمهوری اسلامی ایران در تاریخ نظامی ۸ سال دفاع مقدس ثبت شده است</w:t>
      </w:r>
      <w:r w:rsidR="00C01C06">
        <w:rPr>
          <w:rFonts w:ascii="Times New Roman" w:eastAsia="Times New Roman" w:hAnsi="Times New Roman" w:cs="2  Nazanin" w:hint="cs"/>
          <w:sz w:val="24"/>
          <w:szCs w:val="24"/>
          <w:rtl/>
        </w:rPr>
        <w:t>.</w:t>
      </w:r>
      <w:r w:rsidRPr="00F441E0">
        <w:rPr>
          <w:rFonts w:ascii="Times New Roman" w:eastAsia="Times New Roman" w:hAnsi="Times New Roman" w:cs="2  Nazanin"/>
          <w:sz w:val="24"/>
          <w:szCs w:val="24"/>
        </w:rPr>
        <w:t> </w:t>
      </w:r>
    </w:p>
    <w:p w:rsidR="00F441E0" w:rsidRPr="00F441E0" w:rsidRDefault="00F441E0" w:rsidP="00C01C06">
      <w:pPr>
        <w:shd w:val="clear" w:color="auto" w:fill="FFFFFF"/>
        <w:bidi w:val="0"/>
        <w:spacing w:before="100" w:beforeAutospacing="1" w:after="100" w:afterAutospacing="1" w:line="240" w:lineRule="auto"/>
        <w:jc w:val="right"/>
        <w:rPr>
          <w:rFonts w:ascii="Times New Roman" w:eastAsia="Times New Roman" w:hAnsi="Times New Roman" w:cs="2  Nazanin"/>
          <w:sz w:val="24"/>
          <w:szCs w:val="24"/>
        </w:rPr>
      </w:pPr>
      <w:r w:rsidRPr="00F441E0">
        <w:rPr>
          <w:rFonts w:ascii="Times New Roman" w:eastAsia="Times New Roman" w:hAnsi="Times New Roman" w:cs="2  Nazanin"/>
          <w:sz w:val="24"/>
          <w:szCs w:val="24"/>
          <w:rtl/>
        </w:rPr>
        <w:t>اگر امروز در هر شهر و روستا به گلزار شهیدان گذر کنیم و تاریخ نقش بسته بر سنگرها را مرور کنیم، خواهیم دید که مجموعه شهیدان سوم خرداد ۱۳۶۰ الگویی کوچک از ملت مقاوم ایران است که چونان سپهری پر ستاره می درخشد. شادیهای به یاد ماندنی خودجوش و سراسری پس از آزادسازی خرمشهر نیز برگ دیگری از این حماسه ملی بود و نشان داد که مردم سراسر اقطار و بلاد ایران اعم از آن که هرگز خرمشهر را به چشم دیده باشند یا نه چگونه از شنیدن خبر این پیروزی ساعتها به دست افشانی و پایکوبی پرداختند وهزیمت دشمن اشغالگر را از خاک میهن جشن گرفتند</w:t>
      </w:r>
      <w:r w:rsidR="00C01C06">
        <w:rPr>
          <w:rFonts w:ascii="Times New Roman" w:eastAsia="Times New Roman" w:hAnsi="Times New Roman" w:cs="2  Nazanin" w:hint="cs"/>
          <w:sz w:val="24"/>
          <w:szCs w:val="24"/>
          <w:rtl/>
        </w:rPr>
        <w:t>.</w:t>
      </w:r>
      <w:r w:rsidRPr="00F441E0">
        <w:rPr>
          <w:rFonts w:ascii="Times New Roman" w:eastAsia="Times New Roman" w:hAnsi="Times New Roman" w:cs="2  Nazanin"/>
          <w:sz w:val="24"/>
          <w:szCs w:val="24"/>
        </w:rPr>
        <w:t> </w:t>
      </w:r>
    </w:p>
    <w:p w:rsidR="00C01C06" w:rsidRDefault="00F441E0" w:rsidP="00C01C06">
      <w:pPr>
        <w:shd w:val="clear" w:color="auto" w:fill="FFFFFF"/>
        <w:bidi w:val="0"/>
        <w:spacing w:before="100" w:beforeAutospacing="1" w:after="100" w:afterAutospacing="1" w:line="240" w:lineRule="auto"/>
        <w:jc w:val="right"/>
        <w:rPr>
          <w:rFonts w:ascii="Times New Roman" w:eastAsia="Times New Roman" w:hAnsi="Times New Roman" w:cs="2  Nazanin"/>
          <w:sz w:val="24"/>
          <w:szCs w:val="24"/>
          <w:rtl/>
        </w:rPr>
      </w:pPr>
      <w:r w:rsidRPr="00F441E0">
        <w:rPr>
          <w:rFonts w:ascii="Times New Roman" w:eastAsia="Times New Roman" w:hAnsi="Times New Roman" w:cs="2  Nazanin"/>
          <w:sz w:val="24"/>
          <w:szCs w:val="24"/>
          <w:rtl/>
        </w:rPr>
        <w:t>سوم خرداد یک حماسه ملی است؛ اگر حضور ملت در صحنه جبهه های دفاع نبود، نه حماسه آن پیروزی تحقق می یافت و نه حماسه حضور مردم در جشن پس از</w:t>
      </w:r>
      <w:r w:rsidR="00C01C06" w:rsidRPr="00C01C06">
        <w:rPr>
          <w:rFonts w:ascii="Times New Roman" w:eastAsia="Times New Roman" w:hAnsi="Times New Roman" w:cs="2  Nazanin"/>
          <w:sz w:val="24"/>
          <w:szCs w:val="24"/>
          <w:rtl/>
        </w:rPr>
        <w:t xml:space="preserve"> </w:t>
      </w:r>
      <w:r w:rsidR="00C01C06" w:rsidRPr="00F441E0">
        <w:rPr>
          <w:rFonts w:ascii="Times New Roman" w:eastAsia="Times New Roman" w:hAnsi="Times New Roman" w:cs="2  Nazanin"/>
          <w:sz w:val="24"/>
          <w:szCs w:val="24"/>
          <w:rtl/>
        </w:rPr>
        <w:t>پیروزی</w:t>
      </w:r>
      <w:r w:rsidRPr="00F441E0">
        <w:rPr>
          <w:rFonts w:ascii="Times New Roman" w:eastAsia="Times New Roman" w:hAnsi="Times New Roman" w:cs="2  Nazanin"/>
          <w:sz w:val="24"/>
          <w:szCs w:val="24"/>
        </w:rPr>
        <w:t xml:space="preserve">. </w:t>
      </w:r>
      <w:r w:rsidRPr="00F441E0">
        <w:rPr>
          <w:rFonts w:ascii="Times New Roman" w:eastAsia="Times New Roman" w:hAnsi="Times New Roman" w:cs="2  Nazanin"/>
          <w:sz w:val="24"/>
          <w:szCs w:val="24"/>
          <w:rtl/>
        </w:rPr>
        <w:t>لذا به حق می توان گفت پاسداشت فتح خرمشهر در گرو پاسداشت حضور مردمی در همه صحنه هاست</w:t>
      </w:r>
      <w:r w:rsidR="00C01C06">
        <w:rPr>
          <w:rFonts w:ascii="Times New Roman" w:eastAsia="Times New Roman" w:hAnsi="Times New Roman" w:cs="2  Nazanin" w:hint="cs"/>
          <w:sz w:val="24"/>
          <w:szCs w:val="24"/>
          <w:rtl/>
        </w:rPr>
        <w:t>.</w:t>
      </w:r>
    </w:p>
    <w:p w:rsidR="00F441E0" w:rsidRPr="00C01C06" w:rsidRDefault="00C01C06" w:rsidP="00C01C06">
      <w:pPr>
        <w:jc w:val="right"/>
        <w:rPr>
          <w:rFonts w:asciiTheme="minorBidi" w:hAnsiTheme="minorBidi" w:cs="2  Nazanin"/>
          <w:b/>
          <w:bCs/>
          <w:color w:val="000000" w:themeColor="text1"/>
          <w:sz w:val="20"/>
          <w:szCs w:val="20"/>
          <w:rtl/>
        </w:rPr>
      </w:pPr>
      <w:r>
        <w:rPr>
          <w:rFonts w:ascii="Times New Roman" w:eastAsia="Times New Roman" w:hAnsi="Times New Roman" w:cs="2  Nazanin" w:hint="cs"/>
          <w:sz w:val="24"/>
          <w:szCs w:val="24"/>
          <w:rtl/>
        </w:rPr>
        <w:t xml:space="preserve">                                   </w:t>
      </w:r>
      <w:r w:rsidRPr="00C01C06">
        <w:rPr>
          <w:rFonts w:ascii="Times New Roman" w:eastAsia="Times New Roman" w:hAnsi="Times New Roman" w:cs="2  Nazanin" w:hint="cs"/>
          <w:b/>
          <w:bCs/>
          <w:sz w:val="20"/>
          <w:szCs w:val="20"/>
          <w:rtl/>
        </w:rPr>
        <w:t>منبع : پرشین بلاگ</w:t>
      </w:r>
    </w:p>
    <w:p w:rsidR="008B33FF" w:rsidRDefault="008B33FF" w:rsidP="00B71968">
      <w:pPr>
        <w:rPr>
          <w:rFonts w:cs="2  Nazanin"/>
          <w:b/>
          <w:bCs/>
          <w:sz w:val="28"/>
          <w:szCs w:val="28"/>
          <w:rtl/>
        </w:rPr>
      </w:pPr>
    </w:p>
    <w:p w:rsidR="00C01C06" w:rsidRDefault="00C01C06" w:rsidP="00B71968">
      <w:pPr>
        <w:rPr>
          <w:rFonts w:cs="2  Nazanin"/>
          <w:b/>
          <w:bCs/>
          <w:sz w:val="28"/>
          <w:szCs w:val="28"/>
          <w:rtl/>
        </w:rPr>
      </w:pPr>
    </w:p>
    <w:p w:rsidR="00C01C06" w:rsidRDefault="00C01C06" w:rsidP="00B71968">
      <w:pPr>
        <w:rPr>
          <w:rFonts w:cs="2  Nazanin"/>
          <w:b/>
          <w:bCs/>
          <w:sz w:val="28"/>
          <w:szCs w:val="28"/>
          <w:rtl/>
        </w:rPr>
      </w:pPr>
    </w:p>
    <w:p w:rsidR="008B33FF" w:rsidRDefault="00C01C06" w:rsidP="00D0446F">
      <w:pPr>
        <w:rPr>
          <w:rFonts w:cs="2  Nazanin"/>
          <w:b/>
          <w:bCs/>
          <w:sz w:val="28"/>
          <w:szCs w:val="28"/>
          <w:rtl/>
        </w:rPr>
      </w:pPr>
      <w:r>
        <w:rPr>
          <w:rFonts w:cs="2  Nazanin"/>
          <w:b/>
          <w:bCs/>
          <w:noProof/>
          <w:sz w:val="28"/>
          <w:szCs w:val="28"/>
          <w:rtl/>
        </w:rPr>
        <w:lastRenderedPageBreak/>
        <w:drawing>
          <wp:inline distT="0" distB="0" distL="0" distR="0">
            <wp:extent cx="2981325" cy="3476625"/>
            <wp:effectExtent l="19050" t="0" r="9525" b="0"/>
            <wp:docPr id="6" name="Picture 4" descr="C:\Users\Ofogh Talaee\Desktop\نشریه\7421560a65d0461d800c82e63c872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ogh Talaee\Desktop\نشریه\7421560a65d0461d800c82e63c872ac5.jpg"/>
                    <pic:cNvPicPr>
                      <a:picLocks noChangeAspect="1" noChangeArrowheads="1"/>
                    </pic:cNvPicPr>
                  </pic:nvPicPr>
                  <pic:blipFill>
                    <a:blip r:embed="rId10" cstate="print"/>
                    <a:srcRect/>
                    <a:stretch>
                      <a:fillRect/>
                    </a:stretch>
                  </pic:blipFill>
                  <pic:spPr bwMode="auto">
                    <a:xfrm>
                      <a:off x="0" y="0"/>
                      <a:ext cx="2983697" cy="3479391"/>
                    </a:xfrm>
                    <a:prstGeom prst="rect">
                      <a:avLst/>
                    </a:prstGeom>
                    <a:ln>
                      <a:noFill/>
                    </a:ln>
                    <a:effectLst>
                      <a:softEdge rad="112500"/>
                    </a:effectLst>
                  </pic:spPr>
                </pic:pic>
              </a:graphicData>
            </a:graphic>
          </wp:inline>
        </w:drawing>
      </w:r>
    </w:p>
    <w:p w:rsidR="00D0446F" w:rsidRDefault="00D0446F" w:rsidP="00D0446F">
      <w:pPr>
        <w:rPr>
          <w:rFonts w:cs="2  Nazanin"/>
          <w:b/>
          <w:bCs/>
          <w:sz w:val="28"/>
          <w:szCs w:val="28"/>
          <w:rtl/>
        </w:rPr>
      </w:pPr>
    </w:p>
    <w:p w:rsidR="00D0446F" w:rsidRPr="00F0300E" w:rsidRDefault="00D0446F" w:rsidP="00D0446F">
      <w:pPr>
        <w:rPr>
          <w:rFonts w:cs="2  Nazanin"/>
          <w:b/>
          <w:bCs/>
          <w:sz w:val="28"/>
          <w:szCs w:val="28"/>
          <w:rtl/>
        </w:rPr>
      </w:pPr>
    </w:p>
    <w:p w:rsidR="008B33FF" w:rsidRPr="00F0300E" w:rsidRDefault="00C01C06" w:rsidP="00B71968">
      <w:pPr>
        <w:rPr>
          <w:rFonts w:cs="2  Nazanin"/>
          <w:b/>
          <w:bCs/>
          <w:sz w:val="28"/>
          <w:szCs w:val="28"/>
          <w:rtl/>
        </w:rPr>
      </w:pPr>
      <w:r>
        <w:rPr>
          <w:rFonts w:cs="2  Nazanin"/>
          <w:b/>
          <w:bCs/>
          <w:noProof/>
          <w:sz w:val="28"/>
          <w:szCs w:val="28"/>
          <w:rtl/>
        </w:rPr>
        <w:drawing>
          <wp:inline distT="0" distB="0" distL="0" distR="0">
            <wp:extent cx="2981325" cy="4181475"/>
            <wp:effectExtent l="19050" t="0" r="9525" b="0"/>
            <wp:docPr id="9" name="Picture 5" descr="C:\Users\Ofogh Talaee\Desktop\نشریه\2011-05-24_04_55_15_Fath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ogh Talaee\Desktop\نشریه\2011-05-24_04_55_15_Fath05.jpg"/>
                    <pic:cNvPicPr>
                      <a:picLocks noChangeAspect="1" noChangeArrowheads="1"/>
                    </pic:cNvPicPr>
                  </pic:nvPicPr>
                  <pic:blipFill>
                    <a:blip r:embed="rId11" cstate="print"/>
                    <a:srcRect/>
                    <a:stretch>
                      <a:fillRect/>
                    </a:stretch>
                  </pic:blipFill>
                  <pic:spPr bwMode="auto">
                    <a:xfrm>
                      <a:off x="0" y="0"/>
                      <a:ext cx="2983994" cy="4185218"/>
                    </a:xfrm>
                    <a:prstGeom prst="rect">
                      <a:avLst/>
                    </a:prstGeom>
                    <a:ln>
                      <a:noFill/>
                    </a:ln>
                    <a:effectLst>
                      <a:softEdge rad="112500"/>
                    </a:effectLst>
                  </pic:spPr>
                </pic:pic>
              </a:graphicData>
            </a:graphic>
          </wp:inline>
        </w:drawing>
      </w:r>
    </w:p>
    <w:p w:rsidR="008B33FF" w:rsidRDefault="00543AC6" w:rsidP="00B71968">
      <w:pPr>
        <w:rPr>
          <w:rFonts w:cs="2  Nazanin"/>
          <w:b/>
          <w:bCs/>
          <w:sz w:val="28"/>
          <w:szCs w:val="28"/>
          <w:rtl/>
        </w:rPr>
      </w:pPr>
      <w:r w:rsidRPr="00543AC6">
        <w:rPr>
          <w:rFonts w:cs="2  Nazanin"/>
          <w:b/>
          <w:bCs/>
          <w:noProof/>
          <w:sz w:val="28"/>
          <w:szCs w:val="28"/>
          <w:rtl/>
        </w:rPr>
        <w:lastRenderedPageBreak/>
        <w:drawing>
          <wp:inline distT="0" distB="0" distL="0" distR="0">
            <wp:extent cx="2640965" cy="3515592"/>
            <wp:effectExtent l="19050" t="0" r="6985" b="0"/>
            <wp:docPr id="12" name="Picture 6" descr="C:\Users\Ofogh Talaee\Desktop\نشری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ogh Talaee\Desktop\نشریه\7.jpg"/>
                    <pic:cNvPicPr>
                      <a:picLocks noChangeAspect="1" noChangeArrowheads="1"/>
                    </pic:cNvPicPr>
                  </pic:nvPicPr>
                  <pic:blipFill>
                    <a:blip r:embed="rId12" cstate="print"/>
                    <a:srcRect/>
                    <a:stretch>
                      <a:fillRect/>
                    </a:stretch>
                  </pic:blipFill>
                  <pic:spPr bwMode="auto">
                    <a:xfrm>
                      <a:off x="0" y="0"/>
                      <a:ext cx="2640965" cy="3515592"/>
                    </a:xfrm>
                    <a:prstGeom prst="rect">
                      <a:avLst/>
                    </a:prstGeom>
                    <a:ln>
                      <a:noFill/>
                    </a:ln>
                    <a:effectLst>
                      <a:softEdge rad="112500"/>
                    </a:effectLst>
                  </pic:spPr>
                </pic:pic>
              </a:graphicData>
            </a:graphic>
          </wp:inline>
        </w:drawing>
      </w:r>
    </w:p>
    <w:p w:rsidR="00543AC6" w:rsidRDefault="00543AC6" w:rsidP="00B71968">
      <w:pPr>
        <w:rPr>
          <w:rFonts w:cs="2  Nazanin"/>
          <w:b/>
          <w:bCs/>
          <w:sz w:val="28"/>
          <w:szCs w:val="28"/>
          <w:rtl/>
        </w:rPr>
      </w:pPr>
    </w:p>
    <w:p w:rsidR="00543AC6" w:rsidRDefault="00543AC6" w:rsidP="00B71968">
      <w:pPr>
        <w:rPr>
          <w:rFonts w:cs="2  Nazanin"/>
          <w:b/>
          <w:bCs/>
          <w:sz w:val="28"/>
          <w:szCs w:val="28"/>
          <w:rtl/>
        </w:rPr>
      </w:pPr>
    </w:p>
    <w:p w:rsidR="00543AC6" w:rsidRPr="00F0300E" w:rsidRDefault="00543AC6" w:rsidP="00B71968">
      <w:pPr>
        <w:rPr>
          <w:rFonts w:cs="2  Nazanin"/>
          <w:b/>
          <w:bCs/>
          <w:sz w:val="28"/>
          <w:szCs w:val="28"/>
          <w:rtl/>
        </w:rPr>
      </w:pPr>
      <w:r>
        <w:rPr>
          <w:rFonts w:cs="2  Nazanin"/>
          <w:b/>
          <w:bCs/>
          <w:noProof/>
          <w:sz w:val="28"/>
          <w:szCs w:val="28"/>
          <w:rtl/>
        </w:rPr>
        <w:drawing>
          <wp:inline distT="0" distB="0" distL="0" distR="0">
            <wp:extent cx="3152775" cy="4181475"/>
            <wp:effectExtent l="19050" t="0" r="9525" b="0"/>
            <wp:docPr id="13" name="Picture 8" descr="C:\Users\Ofogh Talaee\Desktop\نشریه\6268354_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ogh Talaee\Desktop\نشریه\6268354_513.jpg"/>
                    <pic:cNvPicPr>
                      <a:picLocks noChangeAspect="1" noChangeArrowheads="1"/>
                    </pic:cNvPicPr>
                  </pic:nvPicPr>
                  <pic:blipFill>
                    <a:blip r:embed="rId13" cstate="print"/>
                    <a:srcRect/>
                    <a:stretch>
                      <a:fillRect/>
                    </a:stretch>
                  </pic:blipFill>
                  <pic:spPr bwMode="auto">
                    <a:xfrm>
                      <a:off x="0" y="0"/>
                      <a:ext cx="3155487" cy="4185072"/>
                    </a:xfrm>
                    <a:prstGeom prst="rect">
                      <a:avLst/>
                    </a:prstGeom>
                    <a:ln>
                      <a:noFill/>
                    </a:ln>
                    <a:effectLst>
                      <a:softEdge rad="112500"/>
                    </a:effectLst>
                  </pic:spPr>
                </pic:pic>
              </a:graphicData>
            </a:graphic>
          </wp:inline>
        </w:drawing>
      </w:r>
    </w:p>
    <w:p w:rsidR="00BB7C72" w:rsidRDefault="00543AC6" w:rsidP="00B71968">
      <w:pPr>
        <w:rPr>
          <w:rFonts w:cs="2  Nazanin"/>
          <w:b/>
          <w:bCs/>
          <w:sz w:val="24"/>
          <w:szCs w:val="24"/>
          <w:rtl/>
        </w:rPr>
      </w:pPr>
      <w:r w:rsidRPr="00543AC6">
        <w:rPr>
          <w:rFonts w:cs="2  Nazanin" w:hint="cs"/>
          <w:b/>
          <w:bCs/>
          <w:sz w:val="24"/>
          <w:szCs w:val="24"/>
          <w:rtl/>
        </w:rPr>
        <w:lastRenderedPageBreak/>
        <w:t>(( چهارم خرداد ؛ روز مقاومت مردم دزفول ))</w:t>
      </w:r>
    </w:p>
    <w:p w:rsidR="00BB7C72" w:rsidRDefault="00BB7C72" w:rsidP="00B71968">
      <w:pPr>
        <w:rPr>
          <w:rFonts w:cs="2  Nazanin"/>
          <w:b/>
          <w:bCs/>
          <w:sz w:val="24"/>
          <w:szCs w:val="24"/>
          <w:rtl/>
        </w:rPr>
      </w:pPr>
    </w:p>
    <w:p w:rsidR="008B33FF" w:rsidRPr="00BB7C72" w:rsidRDefault="00543AC6" w:rsidP="00BB7C72">
      <w:pPr>
        <w:jc w:val="both"/>
        <w:rPr>
          <w:rFonts w:cs="2  Nazanin"/>
          <w:b/>
          <w:bCs/>
          <w:sz w:val="24"/>
          <w:szCs w:val="24"/>
          <w:rtl/>
        </w:rPr>
      </w:pPr>
      <w:r w:rsidRPr="00543AC6">
        <w:rPr>
          <w:rFonts w:cs="2  Nazanin" w:hint="cs"/>
          <w:b/>
          <w:bCs/>
          <w:sz w:val="24"/>
          <w:szCs w:val="24"/>
          <w:rtl/>
        </w:rPr>
        <w:t xml:space="preserve"> </w:t>
      </w:r>
    </w:p>
    <w:p w:rsidR="00BB7C72" w:rsidRPr="00BB7C72" w:rsidRDefault="00BB7C72" w:rsidP="00BB7C72">
      <w:pPr>
        <w:pStyle w:val="NormalWeb"/>
        <w:jc w:val="right"/>
        <w:rPr>
          <w:rFonts w:cs="2  Nazanin"/>
        </w:rPr>
      </w:pPr>
      <w:r w:rsidRPr="00BB7C72">
        <w:rPr>
          <w:rFonts w:cs="2  Nazanin"/>
          <w:rtl/>
        </w:rPr>
        <w:t>چهارم خرداد سالروز مقاومت جانانه مردم قهرمان دزفول در برابر موشک باران عراق در جنگ تحمیلی، موجب شد این تاریخ به نام روز ملی مقاومت و پایداری در تقویم رسمی کشور ثبت و این شهر به عنوان پایتخت مقاومت ایران نامگذاری شود</w:t>
      </w:r>
      <w:r>
        <w:rPr>
          <w:rFonts w:cs="2  Nazanin" w:hint="cs"/>
          <w:rtl/>
        </w:rPr>
        <w:t>.</w:t>
      </w:r>
    </w:p>
    <w:p w:rsidR="00BB7C72" w:rsidRPr="00BB7C72" w:rsidRDefault="00BB7C72" w:rsidP="00BB7C72">
      <w:pPr>
        <w:pStyle w:val="NormalWeb"/>
        <w:jc w:val="right"/>
        <w:rPr>
          <w:rFonts w:cs="2  Nazanin"/>
        </w:rPr>
      </w:pPr>
      <w:r w:rsidRPr="00BB7C72">
        <w:rPr>
          <w:rFonts w:cs="2  Nazanin"/>
          <w:rtl/>
        </w:rPr>
        <w:t>مردم شهید پرور دزفول در مدت هشت سال دفاع مقدس با وجود اصابت موشک های بی شمار بر پیکره شهر، همزمان بخش های تخریب شده را بازسازی می کردند و اراده رژیم بعثی در خالی کردن شهر و درهم کوبیدن آن را به یکی از آرزوهای</w:t>
      </w:r>
      <w:r>
        <w:rPr>
          <w:rFonts w:cs="2  Nazanin"/>
          <w:rtl/>
        </w:rPr>
        <w:t xml:space="preserve"> دست نیافتنی متجاوزان مبدل کردن</w:t>
      </w:r>
      <w:r>
        <w:rPr>
          <w:rFonts w:cs="2  Nazanin" w:hint="cs"/>
          <w:rtl/>
        </w:rPr>
        <w:t>د.</w:t>
      </w:r>
    </w:p>
    <w:p w:rsidR="00BB7C72" w:rsidRPr="00BB7C72" w:rsidRDefault="00BB7C72" w:rsidP="00BB7C72">
      <w:pPr>
        <w:pStyle w:val="NormalWeb"/>
        <w:jc w:val="right"/>
        <w:rPr>
          <w:rFonts w:cs="2  Nazanin"/>
          <w:rtl/>
        </w:rPr>
      </w:pPr>
      <w:r w:rsidRPr="00BB7C72">
        <w:rPr>
          <w:rFonts w:cs="2  Nazanin"/>
          <w:rtl/>
        </w:rPr>
        <w:t>در این مدت علیرغم موج تبلیغی و تهدیدات گسترده رژیم بعث عراق و بلندگوهای شبانه روزی حامیان آنان، اهالی دزفول هرگز تسلیم ‌نشدند و هر هفته همراه رزمندگان به امامت آیت الله قاضی، نماز جمعه را در این شهراقامه می‌ کردند</w:t>
      </w:r>
      <w:r>
        <w:rPr>
          <w:rFonts w:cs="2  Nazanin" w:hint="cs"/>
          <w:rtl/>
        </w:rPr>
        <w:t>.</w:t>
      </w:r>
    </w:p>
    <w:p w:rsidR="00BB7C72" w:rsidRPr="00BB7C72" w:rsidRDefault="00BB7C72" w:rsidP="00BB7C72">
      <w:pPr>
        <w:pStyle w:val="NormalWeb"/>
        <w:jc w:val="right"/>
        <w:rPr>
          <w:rFonts w:cs="2  Nazanin"/>
          <w:color w:val="632423" w:themeColor="accent2" w:themeShade="80"/>
        </w:rPr>
      </w:pPr>
      <w:r w:rsidRPr="00BB7C72">
        <w:rPr>
          <w:rFonts w:cs="2  Nazanin"/>
          <w:color w:val="632423" w:themeColor="accent2" w:themeShade="80"/>
          <w:rtl/>
        </w:rPr>
        <w:t xml:space="preserve">در دوران دفاع مقدس 176 موشک، 2 هزار و </w:t>
      </w:r>
      <w:r w:rsidRPr="00BB7C72">
        <w:rPr>
          <w:rFonts w:cs="2  Nazanin"/>
          <w:color w:val="632423" w:themeColor="accent2" w:themeShade="80"/>
        </w:rPr>
        <w:t xml:space="preserve"> </w:t>
      </w:r>
      <w:r w:rsidRPr="00BB7C72">
        <w:rPr>
          <w:rFonts w:cs="2  Nazanin" w:hint="cs"/>
          <w:color w:val="632423" w:themeColor="accent2" w:themeShade="80"/>
          <w:rtl/>
        </w:rPr>
        <w:t>500</w:t>
      </w:r>
      <w:r w:rsidRPr="00BB7C72">
        <w:rPr>
          <w:rFonts w:cs="2  Nazanin"/>
          <w:color w:val="632423" w:themeColor="accent2" w:themeShade="80"/>
          <w:rtl/>
        </w:rPr>
        <w:t>گلوله توپ و 331 راکت هواپیما به دزفول اصابت کرد و بیش از 19 هزار واحد مسکونی و تجاری در این شهر تخریب شد</w:t>
      </w:r>
      <w:r w:rsidRPr="00BB7C72">
        <w:rPr>
          <w:rFonts w:cs="2  Nazanin" w:hint="cs"/>
          <w:color w:val="632423" w:themeColor="accent2" w:themeShade="80"/>
          <w:rtl/>
        </w:rPr>
        <w:t>.</w:t>
      </w:r>
      <w:r w:rsidRPr="00BB7C72">
        <w:rPr>
          <w:rFonts w:cs="2  Nazanin"/>
          <w:color w:val="632423" w:themeColor="accent2" w:themeShade="80"/>
        </w:rPr>
        <w:t>.</w:t>
      </w:r>
    </w:p>
    <w:p w:rsidR="00BB7C72" w:rsidRPr="00BB7C72" w:rsidRDefault="00BB7C72" w:rsidP="00BB7C72">
      <w:pPr>
        <w:pStyle w:val="NormalWeb"/>
        <w:jc w:val="right"/>
        <w:rPr>
          <w:rFonts w:cs="2  Nazanin"/>
          <w:color w:val="632423" w:themeColor="accent2" w:themeShade="80"/>
          <w:rtl/>
        </w:rPr>
      </w:pPr>
      <w:r w:rsidRPr="00BB7C72">
        <w:rPr>
          <w:rFonts w:cs="2  Nazanin"/>
          <w:rtl/>
        </w:rPr>
        <w:t>دشمن بعثی 2 لشکر از 6 لشکری که برای حمله به خاک میهنمان آماده کرده بود، مامور فتح دزفول کرد تا خوزستان را دور بزند و درنهایت این استان را به تصرف خود درآورد و اگر مقاومت مردم دزفول نبود، خوزستان سقوط می کرد، عملیات فتح المبین وجود نداشت و مقدمه آزاد سازی خرمشهر فراهم نمی شد</w:t>
      </w:r>
      <w:r>
        <w:rPr>
          <w:rFonts w:cs="2  Nazanin" w:hint="cs"/>
          <w:rtl/>
        </w:rPr>
        <w:t>.</w:t>
      </w:r>
    </w:p>
    <w:p w:rsidR="00BB7C72" w:rsidRPr="00BB7C72" w:rsidRDefault="00BB7C72" w:rsidP="00BB7C72">
      <w:pPr>
        <w:pStyle w:val="NormalWeb"/>
        <w:jc w:val="right"/>
        <w:rPr>
          <w:rFonts w:cs="2  Nazanin"/>
          <w:color w:val="632423" w:themeColor="accent2" w:themeShade="80"/>
          <w:rtl/>
        </w:rPr>
      </w:pPr>
      <w:r w:rsidRPr="00BB7C72">
        <w:rPr>
          <w:rFonts w:cs="2  Nazanin"/>
          <w:color w:val="632423" w:themeColor="accent2" w:themeShade="80"/>
          <w:rtl/>
        </w:rPr>
        <w:t>دزفول در مقاومت قهرمانانه اش 2 هزار و 610 شهید تقدیم اسلام و انقلاب کرد که از این تعداد 250 شهید از سه روز تا 10 سال داشتند</w:t>
      </w:r>
      <w:r w:rsidRPr="00BB7C72">
        <w:rPr>
          <w:rFonts w:cs="2  Nazanin" w:hint="cs"/>
          <w:color w:val="632423" w:themeColor="accent2" w:themeShade="80"/>
          <w:rtl/>
        </w:rPr>
        <w:t>.</w:t>
      </w:r>
    </w:p>
    <w:p w:rsidR="00BB7C72" w:rsidRPr="00BB7C72" w:rsidRDefault="00BB7C72" w:rsidP="00BB7C72">
      <w:pPr>
        <w:pStyle w:val="NormalWeb"/>
        <w:jc w:val="right"/>
        <w:rPr>
          <w:rFonts w:cs="2  Nazanin"/>
          <w:rtl/>
        </w:rPr>
      </w:pPr>
      <w:r w:rsidRPr="00BB7C72">
        <w:rPr>
          <w:rFonts w:cs="2  Nazanin"/>
          <w:rtl/>
        </w:rPr>
        <w:lastRenderedPageBreak/>
        <w:t xml:space="preserve">به پاس مقاومت عزتمندانه این شهر در سال </w:t>
      </w:r>
      <w:r>
        <w:rPr>
          <w:rFonts w:cs="2  Nazanin" w:hint="cs"/>
          <w:rtl/>
        </w:rPr>
        <w:t>1365</w:t>
      </w:r>
      <w:r w:rsidRPr="00BB7C72">
        <w:rPr>
          <w:rFonts w:cs="2  Nazanin"/>
          <w:rtl/>
        </w:rPr>
        <w:t xml:space="preserve"> دولت دزفول را به عنوان شهر نمونه معرفی کرد و لوح زرین آن در یکی از میدان های شهر نصب شد</w:t>
      </w:r>
      <w:r>
        <w:rPr>
          <w:rFonts w:cs="2  Nazanin" w:hint="cs"/>
          <w:rtl/>
        </w:rPr>
        <w:t>.</w:t>
      </w:r>
      <w:r w:rsidRPr="00BB7C72">
        <w:rPr>
          <w:rFonts w:cs="2  Nazanin"/>
        </w:rPr>
        <w:br/>
      </w:r>
      <w:r w:rsidRPr="00BB7C72">
        <w:rPr>
          <w:rFonts w:cs="2  Nazanin"/>
          <w:color w:val="632423" w:themeColor="accent2" w:themeShade="80"/>
          <w:rtl/>
        </w:rPr>
        <w:t>امام خمینی (ره) در پنجم اردیبهشت سال 62 در پیامی به مردم دزفول فرمودند: شما دزفولی ها امتحان دادید و از این امتحان خوب بیرون آمدید، شما دِین خود را به اسلام ادا کردید</w:t>
      </w:r>
      <w:r w:rsidRPr="00BB7C72">
        <w:rPr>
          <w:rFonts w:cs="2  Nazanin" w:hint="cs"/>
          <w:color w:val="632423" w:themeColor="accent2" w:themeShade="80"/>
          <w:rtl/>
        </w:rPr>
        <w:t>.</w:t>
      </w:r>
    </w:p>
    <w:p w:rsidR="00BB7C72" w:rsidRDefault="00BB7C72" w:rsidP="00BB7C72">
      <w:pPr>
        <w:pStyle w:val="NormalWeb"/>
        <w:jc w:val="right"/>
        <w:rPr>
          <w:rFonts w:cs="2  Nazanin"/>
        </w:rPr>
      </w:pPr>
      <w:r w:rsidRPr="00BB7C72">
        <w:rPr>
          <w:rFonts w:cs="2  Nazanin"/>
          <w:rtl/>
        </w:rPr>
        <w:t>حضرت آیت‌الله خامنه‌ای (مد ظله العالی</w:t>
      </w:r>
      <w:r>
        <w:rPr>
          <w:rFonts w:cs="2  Nazanin" w:hint="cs"/>
          <w:rtl/>
        </w:rPr>
        <w:t>)</w:t>
      </w:r>
      <w:r w:rsidRPr="00BB7C72">
        <w:rPr>
          <w:rFonts w:cs="2  Nazanin"/>
        </w:rPr>
        <w:t xml:space="preserve"> </w:t>
      </w:r>
      <w:r w:rsidRPr="00BB7C72">
        <w:rPr>
          <w:rFonts w:cs="2  Nazanin"/>
          <w:rtl/>
        </w:rPr>
        <w:t xml:space="preserve">رهبر معظم </w:t>
      </w:r>
    </w:p>
    <w:p w:rsidR="00BB7C72" w:rsidRPr="00BB7C72" w:rsidRDefault="00BB7C72" w:rsidP="00BB7C72">
      <w:pPr>
        <w:pStyle w:val="NormalWeb"/>
        <w:jc w:val="right"/>
        <w:rPr>
          <w:rFonts w:cs="2  Nazanin"/>
          <w:rtl/>
        </w:rPr>
      </w:pPr>
      <w:r>
        <w:rPr>
          <w:rFonts w:cs="2  Nazanin" w:hint="cs"/>
          <w:rtl/>
        </w:rPr>
        <w:t xml:space="preserve">در </w:t>
      </w:r>
      <w:r w:rsidRPr="00BB7C72">
        <w:rPr>
          <w:rFonts w:cs="2  Nazanin"/>
          <w:rtl/>
        </w:rPr>
        <w:t xml:space="preserve">دیدار مسئولان و دست‌اندرکاران اردوهای راهیان نور کشور در خصوص مقاومت و پایداری مردم دزفول در دوران دفاع مقدس فرمودند: </w:t>
      </w:r>
      <w:r w:rsidRPr="00BB7C72">
        <w:rPr>
          <w:rFonts w:cs="2  Nazanin"/>
          <w:color w:val="632423" w:themeColor="accent2" w:themeShade="80"/>
          <w:rtl/>
        </w:rPr>
        <w:t>« اینکه مرحوم قاضی در دزفول ماند و موجب شد که مردم در دزفول بمانند و با این همه موشکی که به دزفول زدند، دزفول تخلیه نشود، راز آن اینجا است ، چون اگر دزفول از سکنه خالی می شد، گرفتن آن آسان بود</w:t>
      </w:r>
      <w:r w:rsidRPr="00BB7C72">
        <w:rPr>
          <w:rFonts w:cs="2  Nazanin" w:hint="cs"/>
          <w:color w:val="632423" w:themeColor="accent2" w:themeShade="80"/>
          <w:rtl/>
        </w:rPr>
        <w:t>.»</w:t>
      </w:r>
    </w:p>
    <w:p w:rsidR="00BB7C72" w:rsidRDefault="00BB7C72" w:rsidP="00BB7C72">
      <w:pPr>
        <w:pStyle w:val="NormalWeb"/>
        <w:jc w:val="right"/>
        <w:rPr>
          <w:rFonts w:cs="2  Nazanin"/>
          <w:color w:val="632423" w:themeColor="accent2" w:themeShade="80"/>
          <w:rtl/>
        </w:rPr>
      </w:pPr>
      <w:r w:rsidRPr="00BB7C72">
        <w:rPr>
          <w:rFonts w:cs="2  Nazanin"/>
          <w:rtl/>
        </w:rPr>
        <w:t xml:space="preserve">حجت الاسلام و المسلمین قاضی دزفولی امام جمعه دزفول و فرزند امام جمعه فقید این شهرستان با تاکید بر نقش ارزشمند مقاومت مردم دزفول می گوید: </w:t>
      </w:r>
      <w:r w:rsidRPr="00BB7C72">
        <w:rPr>
          <w:rFonts w:cs="2  Nazanin"/>
          <w:color w:val="632423" w:themeColor="accent2" w:themeShade="80"/>
          <w:rtl/>
        </w:rPr>
        <w:t>اگر مردم شهر را تخلیه می کردند، بدون شک کل خوزستان سقوط می کرد</w:t>
      </w:r>
      <w:r w:rsidRPr="00BB7C72">
        <w:rPr>
          <w:rFonts w:cs="2  Nazanin" w:hint="cs"/>
          <w:color w:val="632423" w:themeColor="accent2" w:themeShade="80"/>
          <w:rtl/>
        </w:rPr>
        <w:t>.</w:t>
      </w:r>
    </w:p>
    <w:p w:rsidR="00543AC6" w:rsidRPr="00BB7C72" w:rsidRDefault="00BB7C72" w:rsidP="00BB7C72">
      <w:pPr>
        <w:pStyle w:val="NormalWeb"/>
        <w:rPr>
          <w:rFonts w:cs="2  Nazanin"/>
          <w:b/>
          <w:bCs/>
          <w:color w:val="000000" w:themeColor="text1"/>
          <w:sz w:val="20"/>
          <w:szCs w:val="20"/>
          <w:rtl/>
        </w:rPr>
      </w:pPr>
      <w:r w:rsidRPr="00BB7C72">
        <w:rPr>
          <w:rFonts w:cs="2  Nazanin" w:hint="cs"/>
          <w:b/>
          <w:bCs/>
          <w:color w:val="000000" w:themeColor="text1"/>
          <w:sz w:val="20"/>
          <w:szCs w:val="20"/>
          <w:rtl/>
        </w:rPr>
        <w:t>منبع : بنیاد نخبگان استان فارس</w:t>
      </w:r>
    </w:p>
    <w:p w:rsidR="00BB7C72" w:rsidRDefault="00BB7C72" w:rsidP="00BB7C72">
      <w:pPr>
        <w:jc w:val="both"/>
        <w:rPr>
          <w:rFonts w:cs="2  Nazanin"/>
          <w:b/>
          <w:bCs/>
          <w:sz w:val="24"/>
          <w:szCs w:val="24"/>
          <w:rtl/>
        </w:rPr>
      </w:pPr>
    </w:p>
    <w:p w:rsidR="00BB7C72" w:rsidRDefault="00BB7C72" w:rsidP="00BB7C72">
      <w:pPr>
        <w:jc w:val="both"/>
        <w:rPr>
          <w:rFonts w:cs="2  Nazanin"/>
          <w:b/>
          <w:bCs/>
          <w:sz w:val="24"/>
          <w:szCs w:val="24"/>
          <w:rtl/>
        </w:rPr>
      </w:pPr>
      <w:r>
        <w:rPr>
          <w:rFonts w:cs="2  Nazanin"/>
          <w:b/>
          <w:bCs/>
          <w:noProof/>
          <w:sz w:val="24"/>
          <w:szCs w:val="24"/>
          <w:rtl/>
        </w:rPr>
        <w:drawing>
          <wp:inline distT="0" distB="0" distL="0" distR="0">
            <wp:extent cx="3133725" cy="2752725"/>
            <wp:effectExtent l="19050" t="0" r="9525" b="0"/>
            <wp:docPr id="14" name="Picture 9" descr="C:\Users\Ofogh Talaee\Desktop\نشریه\dezful-da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ogh Talaee\Desktop\نشریه\dezful-day-01.jpg"/>
                    <pic:cNvPicPr>
                      <a:picLocks noChangeAspect="1" noChangeArrowheads="1"/>
                    </pic:cNvPicPr>
                  </pic:nvPicPr>
                  <pic:blipFill>
                    <a:blip r:embed="rId14" cstate="print"/>
                    <a:srcRect/>
                    <a:stretch>
                      <a:fillRect/>
                    </a:stretch>
                  </pic:blipFill>
                  <pic:spPr bwMode="auto">
                    <a:xfrm>
                      <a:off x="0" y="0"/>
                      <a:ext cx="3133725" cy="2752725"/>
                    </a:xfrm>
                    <a:prstGeom prst="rect">
                      <a:avLst/>
                    </a:prstGeom>
                    <a:ln>
                      <a:noFill/>
                    </a:ln>
                    <a:effectLst>
                      <a:softEdge rad="112500"/>
                    </a:effectLst>
                  </pic:spPr>
                </pic:pic>
              </a:graphicData>
            </a:graphic>
          </wp:inline>
        </w:drawing>
      </w:r>
    </w:p>
    <w:p w:rsidR="00BB7C72" w:rsidRDefault="00A971C3" w:rsidP="00A971C3">
      <w:pPr>
        <w:jc w:val="center"/>
        <w:rPr>
          <w:rFonts w:cs="2  Esfehan"/>
          <w:b/>
          <w:bCs/>
          <w:sz w:val="24"/>
          <w:szCs w:val="24"/>
          <w:rtl/>
        </w:rPr>
      </w:pPr>
      <w:r w:rsidRPr="00A971C3">
        <w:rPr>
          <w:rFonts w:cs="2  Esfehan" w:hint="cs"/>
          <w:b/>
          <w:bCs/>
          <w:sz w:val="24"/>
          <w:szCs w:val="24"/>
          <w:rtl/>
        </w:rPr>
        <w:lastRenderedPageBreak/>
        <w:t>1</w:t>
      </w:r>
      <w:r>
        <w:rPr>
          <w:rFonts w:cs="2  Esfehan" w:hint="cs"/>
          <w:b/>
          <w:bCs/>
          <w:sz w:val="24"/>
          <w:szCs w:val="24"/>
          <w:rtl/>
        </w:rPr>
        <w:t>4</w:t>
      </w:r>
      <w:r w:rsidRPr="00A971C3">
        <w:rPr>
          <w:rFonts w:cs="2  Esfehan" w:hint="cs"/>
          <w:b/>
          <w:bCs/>
          <w:sz w:val="24"/>
          <w:szCs w:val="24"/>
          <w:rtl/>
        </w:rPr>
        <w:t xml:space="preserve"> خرداد  ؛ سالگرد ارتحال معمار کبیر انقلاب اسلامی تسلیت باد</w:t>
      </w:r>
    </w:p>
    <w:p w:rsidR="00A971C3" w:rsidRPr="00A971C3" w:rsidRDefault="00A971C3" w:rsidP="00A971C3">
      <w:pPr>
        <w:bidi w:val="0"/>
        <w:spacing w:after="0" w:line="240" w:lineRule="auto"/>
        <w:rPr>
          <w:rFonts w:ascii="Times New Roman" w:eastAsia="Times New Roman" w:hAnsi="Times New Roman" w:cs="Times New Roman"/>
          <w:color w:val="000000" w:themeColor="text1"/>
          <w:sz w:val="24"/>
          <w:szCs w:val="24"/>
        </w:rPr>
      </w:pPr>
    </w:p>
    <w:p w:rsidR="00A971C3" w:rsidRDefault="00A971C3" w:rsidP="00A971C3">
      <w:pPr>
        <w:rPr>
          <w:rFonts w:cs="2  Nazanin"/>
          <w:b/>
          <w:bCs/>
          <w:color w:val="000000" w:themeColor="text1"/>
          <w:sz w:val="24"/>
          <w:szCs w:val="24"/>
          <w:rtl/>
        </w:rPr>
      </w:pPr>
      <w:r w:rsidRPr="00A971C3">
        <w:rPr>
          <w:rFonts w:ascii="Times New Roman" w:eastAsia="Times New Roman" w:hAnsi="Times New Roman" w:cs="2  Nazanin"/>
          <w:color w:val="000000" w:themeColor="text1"/>
          <w:sz w:val="24"/>
          <w:szCs w:val="24"/>
          <w:rtl/>
        </w:rPr>
        <w:t xml:space="preserve">حضرت </w:t>
      </w:r>
      <w:hyperlink r:id="rId15" w:tooltip="امام در یک نگاه " w:history="1">
        <w:r w:rsidRPr="00A971C3">
          <w:rPr>
            <w:rFonts w:ascii="Times New Roman" w:eastAsia="Times New Roman" w:hAnsi="Times New Roman" w:cs="2  Nazanin"/>
            <w:color w:val="000000" w:themeColor="text1"/>
            <w:sz w:val="24"/>
            <w:szCs w:val="24"/>
            <w:rtl/>
          </w:rPr>
          <w:t>امام خمینی</w:t>
        </w:r>
      </w:hyperlink>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tl/>
        </w:rPr>
        <w:t xml:space="preserve">و بنیان گذار </w:t>
      </w:r>
      <w:hyperlink r:id="rId16" w:tooltip="جمهوری اسلامی" w:history="1">
        <w:r w:rsidRPr="00A971C3">
          <w:rPr>
            <w:rFonts w:ascii="Times New Roman" w:eastAsia="Times New Roman" w:hAnsi="Times New Roman" w:cs="2  Nazanin"/>
            <w:color w:val="000000" w:themeColor="text1"/>
            <w:sz w:val="24"/>
            <w:szCs w:val="24"/>
            <w:rtl/>
          </w:rPr>
          <w:t>جمهوری اسلامی</w:t>
        </w:r>
      </w:hyperlink>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tl/>
        </w:rPr>
        <w:t>در 14 خرداد ماه 1368 در طهران رحلت نمودند</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tl/>
        </w:rPr>
        <w:t xml:space="preserve">ایشان پس از یک دوره کوتاه بیماری و پس از یک جراحی در بیمارستان بقیه الله دار فانی را وداع نمود. حضرت امام پس از در گذشت حضرت آیت الله بروجردی به مخالفت با سیاست های طاغوت برخاست و در قیام 15 خرداد 1342 دستگیر و روانه طهران و زندانی گردید، پس از مدتی آزاد و به شهر مقدس </w:t>
      </w:r>
      <w:hyperlink r:id="rId17" w:tooltip="قم" w:history="1">
        <w:r w:rsidRPr="00A971C3">
          <w:rPr>
            <w:rFonts w:ascii="Times New Roman" w:eastAsia="Times New Roman" w:hAnsi="Times New Roman" w:cs="2  Nazanin"/>
            <w:color w:val="000000" w:themeColor="text1"/>
            <w:sz w:val="24"/>
            <w:szCs w:val="24"/>
            <w:rtl/>
          </w:rPr>
          <w:t>قم</w:t>
        </w:r>
      </w:hyperlink>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tl/>
        </w:rPr>
        <w:t xml:space="preserve">مراجعت نمود. در قضیه تصویب </w:t>
      </w:r>
      <w:hyperlink r:id="rId18" w:tooltip="کاپیتولاسیون" w:history="1">
        <w:r w:rsidRPr="00A971C3">
          <w:rPr>
            <w:rFonts w:ascii="Times New Roman" w:eastAsia="Times New Roman" w:hAnsi="Times New Roman" w:cs="2  Nazanin"/>
            <w:color w:val="000000" w:themeColor="text1"/>
            <w:sz w:val="24"/>
            <w:szCs w:val="24"/>
            <w:rtl/>
          </w:rPr>
          <w:t>کاپیتولاسیون</w:t>
        </w:r>
      </w:hyperlink>
      <w:r>
        <w:rPr>
          <w:rFonts w:ascii="Times New Roman" w:eastAsia="Times New Roman" w:hAnsi="Times New Roman" w:cs="2  Nazanin"/>
          <w:color w:val="000000" w:themeColor="text1"/>
          <w:sz w:val="24"/>
          <w:szCs w:val="24"/>
        </w:rPr>
        <w:t>)</w:t>
      </w:r>
      <w:r w:rsidRPr="00A971C3">
        <w:rPr>
          <w:rFonts w:ascii="Times New Roman" w:eastAsia="Times New Roman" w:hAnsi="Times New Roman" w:cs="2  Nazanin"/>
          <w:color w:val="000000" w:themeColor="text1"/>
          <w:sz w:val="24"/>
          <w:szCs w:val="24"/>
          <w:rtl/>
        </w:rPr>
        <w:t xml:space="preserve">مصونیت مجرمین آمریکائی در ایران) با سخنرانی مهم و آتشین در مسجد اعظم قم دستگیر و به ترکیه و سپس به </w:t>
      </w:r>
      <w:hyperlink r:id="rId19" w:tooltip="عراق" w:history="1">
        <w:r w:rsidRPr="00A971C3">
          <w:rPr>
            <w:rFonts w:ascii="Times New Roman" w:eastAsia="Times New Roman" w:hAnsi="Times New Roman" w:cs="2  Nazanin"/>
            <w:color w:val="000000" w:themeColor="text1"/>
            <w:sz w:val="24"/>
            <w:szCs w:val="24"/>
            <w:rtl/>
          </w:rPr>
          <w:t>عراق</w:t>
        </w:r>
      </w:hyperlink>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tl/>
        </w:rPr>
        <w:t>تبعید گردید</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tl/>
        </w:rPr>
        <w:t xml:space="preserve">ایشان در سال های اقامت در عراق همچنان رهبری مبارزه با رژیم پهلوی را به عهده داشته و در سال 1357 با هماهنگی رژیم پهلوی به رژیم بعث عراق، ایشان ناگزیر از خروج از عراق شده و با عزیمت به پاریس مبارزه و </w:t>
      </w:r>
      <w:hyperlink r:id="rId20" w:tooltip="انقلاب" w:history="1">
        <w:r w:rsidRPr="00A971C3">
          <w:rPr>
            <w:rFonts w:ascii="Times New Roman" w:eastAsia="Times New Roman" w:hAnsi="Times New Roman" w:cs="2  Nazanin"/>
            <w:color w:val="000000" w:themeColor="text1"/>
            <w:sz w:val="24"/>
            <w:szCs w:val="24"/>
            <w:rtl/>
          </w:rPr>
          <w:t>انقلاب</w:t>
        </w:r>
      </w:hyperlink>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tl/>
        </w:rPr>
        <w:t>امام را وارد مرحله اساسی نمود</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tl/>
        </w:rPr>
        <w:t>با اقامت حضرت امام در پاریس و انعکاس سخنان و نقطه نظرات ایشان در رسانه های غربی رژیم پهلوی در ضعف و انزوا قرار گرفته و با رهبری هوشمندانه و دقیق ایشان انقلاب اسلامی مردم ایران با خروج شاه و خانواده سلطنتی از ایران به روزهای اوج خود نزدیک گردید</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tl/>
        </w:rPr>
        <w:t xml:space="preserve">با مراجعت رهبر فقید ایران در </w:t>
      </w:r>
      <w:r>
        <w:rPr>
          <w:rFonts w:ascii="Times New Roman" w:eastAsia="Times New Roman" w:hAnsi="Times New Roman" w:cs="2  Nazanin" w:hint="cs"/>
          <w:color w:val="000000" w:themeColor="text1"/>
          <w:sz w:val="24"/>
          <w:szCs w:val="24"/>
          <w:rtl/>
        </w:rPr>
        <w:t>12</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tl/>
        </w:rPr>
        <w:t xml:space="preserve">بهمن 1357 و هدایت انقلاب از نزدیک، صبح پیروزی در </w:t>
      </w:r>
      <w:r>
        <w:rPr>
          <w:rFonts w:ascii="Times New Roman" w:eastAsia="Times New Roman" w:hAnsi="Times New Roman" w:cs="2  Nazanin" w:hint="cs"/>
          <w:color w:val="000000" w:themeColor="text1"/>
          <w:sz w:val="24"/>
          <w:szCs w:val="24"/>
          <w:rtl/>
        </w:rPr>
        <w:t>22</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tl/>
        </w:rPr>
        <w:t>بهمن ماه 1357 دمید و مردم ایران شاهد پیروزی را در آغوش گرفته بود</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tl/>
        </w:rPr>
        <w:t xml:space="preserve">با انحلال رژیم سلطنتی و پایان حکومت 57 ساله و ستمکارانه پهلوی، حضرت امام جمهوری اسلامی ایران را </w:t>
      </w:r>
      <w:r w:rsidRPr="00A971C3">
        <w:rPr>
          <w:rFonts w:ascii="Times New Roman" w:eastAsia="Times New Roman" w:hAnsi="Times New Roman" w:cs="2  Nazanin"/>
          <w:color w:val="000000" w:themeColor="text1"/>
          <w:sz w:val="24"/>
          <w:szCs w:val="24"/>
          <w:rtl/>
        </w:rPr>
        <w:lastRenderedPageBreak/>
        <w:t xml:space="preserve">با آرای قاطع مردم بنیان نهاد. از 22 بهمن </w:t>
      </w:r>
      <w:r>
        <w:rPr>
          <w:rFonts w:ascii="Times New Roman" w:eastAsia="Times New Roman" w:hAnsi="Times New Roman" w:cs="2  Nazanin" w:hint="cs"/>
          <w:color w:val="000000" w:themeColor="text1"/>
          <w:sz w:val="24"/>
          <w:szCs w:val="24"/>
          <w:rtl/>
        </w:rPr>
        <w:t>1357</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tl/>
        </w:rPr>
        <w:t>تا 14 خرداد 1368 حضرت امام همچنان رهبری انقلاب را به دوش کشیده و انقلاب و کشور را در حوادث خطرناکی و توطئه های گوناگون و جنگ 8 ساله تحمیلی عراق و تحریم ها به سلامت و به خوبی رهبری نمودند</w:t>
      </w:r>
      <w:r w:rsidRPr="00A971C3">
        <w:rPr>
          <w:rFonts w:ascii="Times New Roman" w:eastAsia="Times New Roman" w:hAnsi="Times New Roman" w:cs="2  Nazanin"/>
          <w:color w:val="000000" w:themeColor="text1"/>
          <w:sz w:val="24"/>
          <w:szCs w:val="24"/>
        </w:rPr>
        <w:t xml:space="preserve">. </w:t>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Pr>
        <w:br/>
      </w:r>
      <w:r w:rsidRPr="00A971C3">
        <w:rPr>
          <w:rFonts w:ascii="Times New Roman" w:eastAsia="Times New Roman" w:hAnsi="Times New Roman" w:cs="2  Nazanin"/>
          <w:color w:val="000000" w:themeColor="text1"/>
          <w:sz w:val="24"/>
          <w:szCs w:val="24"/>
          <w:rtl/>
        </w:rPr>
        <w:t>ایشان در روز 14 خرداد ماه 1368 به ملکوت اعلی شتافت</w:t>
      </w:r>
      <w:r>
        <w:rPr>
          <w:rFonts w:cs="2  Nazanin" w:hint="cs"/>
          <w:b/>
          <w:bCs/>
          <w:color w:val="000000" w:themeColor="text1"/>
          <w:sz w:val="24"/>
          <w:szCs w:val="24"/>
          <w:rtl/>
        </w:rPr>
        <w:t>.</w:t>
      </w:r>
    </w:p>
    <w:p w:rsidR="00A971C3" w:rsidRDefault="00A971C3" w:rsidP="00A971C3">
      <w:pPr>
        <w:rPr>
          <w:rFonts w:cs="2  Nazanin"/>
          <w:color w:val="000000" w:themeColor="text1"/>
          <w:sz w:val="24"/>
          <w:szCs w:val="24"/>
          <w:rtl/>
        </w:rPr>
      </w:pPr>
      <w:r>
        <w:rPr>
          <w:rFonts w:cs="2  Nazanin" w:hint="cs"/>
          <w:color w:val="000000" w:themeColor="text1"/>
          <w:sz w:val="24"/>
          <w:szCs w:val="24"/>
          <w:rtl/>
        </w:rPr>
        <w:t xml:space="preserve">پس از رحلت ایشان حضرت آیت الله خامنه ای ( مد ظله العالی) ؛ رهبری انقلاب اسلامی را به عهده گرفتند و تا اکنون که نزدیک به 40 سال از پیروزی انقلاب اسلامی می گذرد ؛ همچنان با هدایت های بخردانه خویش این جامعه را به سر مقصود خود هدایت می کنند. </w:t>
      </w:r>
    </w:p>
    <w:p w:rsidR="00A971C3" w:rsidRDefault="00A971C3" w:rsidP="00A971C3">
      <w:pPr>
        <w:jc w:val="center"/>
        <w:rPr>
          <w:rFonts w:cs="2  Nazanin"/>
          <w:b/>
          <w:bCs/>
          <w:color w:val="000000" w:themeColor="text1"/>
          <w:sz w:val="24"/>
          <w:szCs w:val="24"/>
          <w:rtl/>
        </w:rPr>
      </w:pPr>
      <w:r w:rsidRPr="00A971C3">
        <w:rPr>
          <w:rFonts w:cs="2  Nazanin" w:hint="cs"/>
          <w:b/>
          <w:bCs/>
          <w:color w:val="000000" w:themeColor="text1"/>
          <w:sz w:val="24"/>
          <w:szCs w:val="24"/>
          <w:rtl/>
        </w:rPr>
        <w:t>(( اللّهَمّ احفُظ إمامنا الخامِنه ای ))</w:t>
      </w:r>
    </w:p>
    <w:p w:rsidR="00A971C3" w:rsidRDefault="00A971C3" w:rsidP="00A971C3">
      <w:pPr>
        <w:jc w:val="center"/>
        <w:rPr>
          <w:rFonts w:cs="2  Nazanin"/>
          <w:b/>
          <w:bCs/>
          <w:color w:val="000000" w:themeColor="text1"/>
          <w:sz w:val="20"/>
          <w:szCs w:val="20"/>
          <w:rtl/>
        </w:rPr>
      </w:pPr>
      <w:r w:rsidRPr="001314DB">
        <w:rPr>
          <w:rFonts w:cs="2  Nazanin" w:hint="cs"/>
          <w:b/>
          <w:bCs/>
          <w:color w:val="000000" w:themeColor="text1"/>
          <w:sz w:val="20"/>
          <w:szCs w:val="20"/>
          <w:rtl/>
        </w:rPr>
        <w:t>منبع</w:t>
      </w:r>
      <w:r w:rsidR="001314DB" w:rsidRPr="001314DB">
        <w:rPr>
          <w:rFonts w:cs="2  Nazanin" w:hint="cs"/>
          <w:b/>
          <w:bCs/>
          <w:color w:val="000000" w:themeColor="text1"/>
          <w:sz w:val="20"/>
          <w:szCs w:val="20"/>
          <w:rtl/>
        </w:rPr>
        <w:t>: شبکه ملی مدارس (رشد)</w:t>
      </w:r>
    </w:p>
    <w:p w:rsidR="001314DB" w:rsidRDefault="001314DB" w:rsidP="00A971C3">
      <w:pPr>
        <w:jc w:val="center"/>
        <w:rPr>
          <w:rFonts w:cs="2  Nazanin"/>
          <w:b/>
          <w:bCs/>
          <w:color w:val="000000" w:themeColor="text1"/>
          <w:sz w:val="20"/>
          <w:szCs w:val="20"/>
          <w:rtl/>
        </w:rPr>
      </w:pPr>
    </w:p>
    <w:p w:rsidR="001314DB" w:rsidRPr="001314DB" w:rsidRDefault="001314DB" w:rsidP="00A971C3">
      <w:pPr>
        <w:jc w:val="center"/>
        <w:rPr>
          <w:rFonts w:cs="2  Nazanin"/>
          <w:b/>
          <w:bCs/>
          <w:color w:val="000000" w:themeColor="text1"/>
          <w:sz w:val="20"/>
          <w:szCs w:val="20"/>
          <w:rtl/>
        </w:rPr>
      </w:pPr>
    </w:p>
    <w:p w:rsidR="008B33FF" w:rsidRPr="00A971C3" w:rsidRDefault="001314DB" w:rsidP="00A971C3">
      <w:pPr>
        <w:rPr>
          <w:rFonts w:cs="2  Nazanin"/>
          <w:b/>
          <w:bCs/>
          <w:color w:val="000000" w:themeColor="text1"/>
          <w:sz w:val="24"/>
          <w:szCs w:val="24"/>
          <w:rtl/>
        </w:rPr>
      </w:pPr>
      <w:r>
        <w:rPr>
          <w:rFonts w:cs="2  Nazanin"/>
          <w:b/>
          <w:bCs/>
          <w:noProof/>
          <w:color w:val="000000" w:themeColor="text1"/>
          <w:sz w:val="24"/>
          <w:szCs w:val="24"/>
          <w:rtl/>
        </w:rPr>
        <w:drawing>
          <wp:inline distT="0" distB="0" distL="0" distR="0">
            <wp:extent cx="3152775" cy="3762375"/>
            <wp:effectExtent l="19050" t="0" r="9525" b="0"/>
            <wp:docPr id="17" name="Picture 14" descr="C:\Users\Ofogh Talaee\Desktop\نشریه\emam-roholah-photoka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ogh Talaee\Desktop\نشریه\emam-roholah-photokade-3.jpg"/>
                    <pic:cNvPicPr>
                      <a:picLocks noChangeAspect="1" noChangeArrowheads="1"/>
                    </pic:cNvPicPr>
                  </pic:nvPicPr>
                  <pic:blipFill>
                    <a:blip r:embed="rId21" cstate="print"/>
                    <a:srcRect/>
                    <a:stretch>
                      <a:fillRect/>
                    </a:stretch>
                  </pic:blipFill>
                  <pic:spPr bwMode="auto">
                    <a:xfrm>
                      <a:off x="0" y="0"/>
                      <a:ext cx="3152775" cy="3762375"/>
                    </a:xfrm>
                    <a:prstGeom prst="rect">
                      <a:avLst/>
                    </a:prstGeom>
                    <a:ln>
                      <a:noFill/>
                    </a:ln>
                    <a:effectLst>
                      <a:softEdge rad="112500"/>
                    </a:effectLst>
                  </pic:spPr>
                </pic:pic>
              </a:graphicData>
            </a:graphic>
          </wp:inline>
        </w:drawing>
      </w:r>
    </w:p>
    <w:p w:rsidR="008B33FF" w:rsidRPr="00A971C3" w:rsidRDefault="008B33FF" w:rsidP="00A971C3">
      <w:pPr>
        <w:rPr>
          <w:rFonts w:cs="2  Nazanin"/>
          <w:b/>
          <w:bCs/>
          <w:color w:val="000000" w:themeColor="text1"/>
          <w:sz w:val="24"/>
          <w:szCs w:val="24"/>
          <w:rtl/>
        </w:rPr>
      </w:pPr>
    </w:p>
    <w:p w:rsidR="008B33FF" w:rsidRPr="00A971C3" w:rsidRDefault="001314DB" w:rsidP="00A971C3">
      <w:pPr>
        <w:rPr>
          <w:rFonts w:cs="2  Nazanin"/>
          <w:b/>
          <w:bCs/>
          <w:color w:val="000000" w:themeColor="text1"/>
          <w:sz w:val="24"/>
          <w:szCs w:val="24"/>
          <w:rtl/>
        </w:rPr>
      </w:pPr>
      <w:r>
        <w:rPr>
          <w:rFonts w:cs="2  Nazanin"/>
          <w:b/>
          <w:bCs/>
          <w:noProof/>
          <w:color w:val="000000" w:themeColor="text1"/>
          <w:sz w:val="24"/>
          <w:szCs w:val="24"/>
          <w:rtl/>
        </w:rPr>
        <w:drawing>
          <wp:inline distT="0" distB="0" distL="0" distR="0">
            <wp:extent cx="4981574" cy="4657725"/>
            <wp:effectExtent l="19050" t="0" r="0" b="0"/>
            <wp:docPr id="18" name="Picture 15" descr="C:\Users\Ofogh Talaee\Desktop\نشریه\1_EmamB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ogh Talaee\Desktop\نشریه\1_EmamBaran.jpg"/>
                    <pic:cNvPicPr>
                      <a:picLocks noChangeAspect="1" noChangeArrowheads="1"/>
                    </pic:cNvPicPr>
                  </pic:nvPicPr>
                  <pic:blipFill>
                    <a:blip r:embed="rId22" cstate="print"/>
                    <a:srcRect/>
                    <a:stretch>
                      <a:fillRect/>
                    </a:stretch>
                  </pic:blipFill>
                  <pic:spPr bwMode="auto">
                    <a:xfrm>
                      <a:off x="0" y="0"/>
                      <a:ext cx="4989973" cy="4665578"/>
                    </a:xfrm>
                    <a:prstGeom prst="rect">
                      <a:avLst/>
                    </a:prstGeom>
                    <a:noFill/>
                    <a:ln w="9525">
                      <a:noFill/>
                      <a:miter lim="800000"/>
                      <a:headEnd/>
                      <a:tailEnd/>
                    </a:ln>
                  </pic:spPr>
                </pic:pic>
              </a:graphicData>
            </a:graphic>
          </wp:inline>
        </w:drawing>
      </w:r>
    </w:p>
    <w:p w:rsidR="008B33FF" w:rsidRPr="00D0446F" w:rsidRDefault="008B33FF" w:rsidP="00A971C3">
      <w:pPr>
        <w:rPr>
          <w:rFonts w:cs="2  Esfehan"/>
          <w:b/>
          <w:bCs/>
          <w:color w:val="000000" w:themeColor="text1"/>
          <w:sz w:val="24"/>
          <w:szCs w:val="24"/>
          <w:rtl/>
        </w:rPr>
      </w:pPr>
    </w:p>
    <w:p w:rsidR="008B33FF" w:rsidRPr="002C3011" w:rsidRDefault="001314DB" w:rsidP="002C3011">
      <w:pPr>
        <w:rPr>
          <w:rFonts w:cs="2  Esfehan"/>
          <w:b/>
          <w:bCs/>
          <w:color w:val="000000" w:themeColor="text1"/>
          <w:sz w:val="24"/>
          <w:szCs w:val="24"/>
          <w:rtl/>
        </w:rPr>
      </w:pPr>
      <w:r w:rsidRPr="00D0446F">
        <w:rPr>
          <w:rFonts w:cs="2  Esfehan" w:hint="cs"/>
          <w:b/>
          <w:bCs/>
          <w:color w:val="000000" w:themeColor="text1"/>
          <w:sz w:val="24"/>
          <w:szCs w:val="24"/>
          <w:rtl/>
        </w:rPr>
        <w:t>هرگزم نقش تو از لوح و دل و جان نرود</w:t>
      </w:r>
    </w:p>
    <w:p w:rsidR="002C3011" w:rsidRDefault="002C3011" w:rsidP="00A971C3">
      <w:pPr>
        <w:rPr>
          <w:rFonts w:cs="2  Esfehan" w:hint="cs"/>
          <w:b/>
          <w:bCs/>
          <w:sz w:val="24"/>
          <w:szCs w:val="24"/>
          <w:rtl/>
        </w:rPr>
      </w:pPr>
    </w:p>
    <w:p w:rsidR="008B33FF" w:rsidRPr="00D0446F" w:rsidRDefault="00D0446F" w:rsidP="00A971C3">
      <w:pPr>
        <w:rPr>
          <w:rFonts w:cs="2  Esfehan"/>
          <w:b/>
          <w:bCs/>
          <w:sz w:val="24"/>
          <w:szCs w:val="24"/>
          <w:rtl/>
        </w:rPr>
      </w:pPr>
      <w:r w:rsidRPr="00D0446F">
        <w:rPr>
          <w:rFonts w:cs="2  Esfehan" w:hint="cs"/>
          <w:b/>
          <w:bCs/>
          <w:sz w:val="24"/>
          <w:szCs w:val="24"/>
          <w:rtl/>
        </w:rPr>
        <w:t>آن چنان مهر توام در دل و جان جای گرفت</w:t>
      </w:r>
    </w:p>
    <w:p w:rsidR="008B33FF" w:rsidRPr="00D0446F" w:rsidRDefault="008B33FF" w:rsidP="00A971C3">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8B33FF" w:rsidP="00B71968">
      <w:pPr>
        <w:rPr>
          <w:rFonts w:cs="2  Esfehan"/>
          <w:b/>
          <w:bCs/>
          <w:sz w:val="24"/>
          <w:szCs w:val="24"/>
          <w:rtl/>
        </w:rPr>
      </w:pPr>
    </w:p>
    <w:p w:rsidR="008B33FF" w:rsidRPr="00D0446F" w:rsidRDefault="00D0446F" w:rsidP="00B71968">
      <w:pPr>
        <w:rPr>
          <w:rFonts w:cs="2  Esfehan"/>
          <w:b/>
          <w:bCs/>
          <w:sz w:val="24"/>
          <w:szCs w:val="24"/>
          <w:rtl/>
        </w:rPr>
      </w:pPr>
      <w:r w:rsidRPr="00D0446F">
        <w:rPr>
          <w:rFonts w:cs="2  Esfehan" w:hint="cs"/>
          <w:b/>
          <w:bCs/>
          <w:sz w:val="24"/>
          <w:szCs w:val="24"/>
          <w:rtl/>
        </w:rPr>
        <w:t>هرگز از یاد من آن سرو خرامان نرود</w:t>
      </w:r>
    </w:p>
    <w:p w:rsidR="00D0446F" w:rsidRPr="00D0446F" w:rsidRDefault="00D0446F" w:rsidP="00B71968">
      <w:pPr>
        <w:rPr>
          <w:rFonts w:cs="2  Esfehan"/>
          <w:b/>
          <w:bCs/>
          <w:sz w:val="24"/>
          <w:szCs w:val="24"/>
          <w:rtl/>
        </w:rPr>
      </w:pPr>
    </w:p>
    <w:p w:rsidR="00D0446F" w:rsidRDefault="00D0446F" w:rsidP="00B71968">
      <w:pPr>
        <w:rPr>
          <w:rFonts w:cs="2  Esfehan" w:hint="cs"/>
          <w:b/>
          <w:bCs/>
          <w:sz w:val="24"/>
          <w:szCs w:val="24"/>
          <w:rtl/>
        </w:rPr>
      </w:pPr>
      <w:r w:rsidRPr="00D0446F">
        <w:rPr>
          <w:rFonts w:cs="2  Esfehan" w:hint="cs"/>
          <w:b/>
          <w:bCs/>
          <w:sz w:val="24"/>
          <w:szCs w:val="24"/>
          <w:rtl/>
        </w:rPr>
        <w:t>که اگر سر برود از دل و از جان نرود</w:t>
      </w:r>
    </w:p>
    <w:p w:rsidR="002C3011" w:rsidRDefault="002C3011" w:rsidP="00B71968">
      <w:pPr>
        <w:rPr>
          <w:rFonts w:cs="2  Esfehan" w:hint="cs"/>
          <w:b/>
          <w:bCs/>
          <w:sz w:val="24"/>
          <w:szCs w:val="24"/>
          <w:rtl/>
        </w:rPr>
      </w:pPr>
    </w:p>
    <w:p w:rsidR="002C3011" w:rsidRDefault="002C3011" w:rsidP="00B71968">
      <w:pPr>
        <w:rPr>
          <w:rFonts w:cs="2  Esfehan" w:hint="cs"/>
          <w:b/>
          <w:bCs/>
          <w:sz w:val="24"/>
          <w:szCs w:val="24"/>
          <w:rtl/>
        </w:rPr>
      </w:pPr>
    </w:p>
    <w:p w:rsidR="002C3011" w:rsidRPr="005E5FE2" w:rsidRDefault="002C3011" w:rsidP="00B71968">
      <w:pPr>
        <w:rPr>
          <w:rFonts w:cs="2  Esfehan" w:hint="cs"/>
          <w:b/>
          <w:bCs/>
          <w:sz w:val="28"/>
          <w:szCs w:val="28"/>
          <w:rtl/>
        </w:rPr>
      </w:pPr>
      <w:r w:rsidRPr="005E5FE2">
        <w:rPr>
          <w:rFonts w:cs="2  Esfehan" w:hint="cs"/>
          <w:b/>
          <w:bCs/>
          <w:sz w:val="28"/>
          <w:szCs w:val="28"/>
          <w:rtl/>
        </w:rPr>
        <w:lastRenderedPageBreak/>
        <w:t>« دهم رمضان ؛ وفات حضرت خدیجه (س) »</w:t>
      </w:r>
    </w:p>
    <w:p w:rsidR="002C3011" w:rsidRPr="002C3011" w:rsidRDefault="002C3011" w:rsidP="002C3011">
      <w:pPr>
        <w:pStyle w:val="NormalWeb"/>
        <w:jc w:val="right"/>
        <w:rPr>
          <w:rFonts w:cs="2  Nazanin" w:hint="cs"/>
        </w:rPr>
      </w:pPr>
      <w:r w:rsidRPr="002C3011">
        <w:rPr>
          <w:rFonts w:cs="2  Nazanin"/>
          <w:rtl/>
        </w:rPr>
        <w:t>خديجه كبري(س) در چهل سالگي با امين قريش، حضرت محمد(ص) كه در سنّ بيست و پنج سالگي بود ازدواج كرد و زندگي شرافتمندانه و اصيلي را پايه ريزي كردند، كه در تاريخ بشريت بي همتا و بي مانند است</w:t>
      </w:r>
      <w:r>
        <w:rPr>
          <w:rFonts w:cs="2  Nazanin" w:hint="cs"/>
          <w:rtl/>
        </w:rPr>
        <w:t>.</w:t>
      </w:r>
    </w:p>
    <w:p w:rsidR="002C3011" w:rsidRPr="002C3011" w:rsidRDefault="002C3011" w:rsidP="00896E3B">
      <w:pPr>
        <w:pStyle w:val="NormalWeb"/>
        <w:jc w:val="right"/>
        <w:rPr>
          <w:rFonts w:cs="2  Nazanin"/>
        </w:rPr>
      </w:pPr>
      <w:r w:rsidRPr="002C3011">
        <w:rPr>
          <w:rFonts w:cs="2  Nazanin"/>
          <w:rtl/>
        </w:rPr>
        <w:t xml:space="preserve">خديجه كبري(س) به پيامبر(ص) عشق و علاقه ويژه اي داشت و هنگامي كه آن حضرت مبعوث به رسالت شد، تمام توان و دارايي هاي خويش را در اختيار آن حضرت گذاشت، تا در راه اسلام و باروري آن هزينه كند. </w:t>
      </w:r>
    </w:p>
    <w:p w:rsidR="002C3011" w:rsidRPr="002C3011" w:rsidRDefault="002C3011" w:rsidP="002C3011">
      <w:pPr>
        <w:pStyle w:val="NormalWeb"/>
        <w:jc w:val="right"/>
        <w:rPr>
          <w:rFonts w:cs="2  Nazanin" w:hint="cs"/>
          <w:rtl/>
        </w:rPr>
      </w:pPr>
      <w:r w:rsidRPr="002C3011">
        <w:rPr>
          <w:rFonts w:cs="2  Nazanin"/>
          <w:rtl/>
        </w:rPr>
        <w:t>وي تا زنده بود، در تمام صحنه ها يار و ياور رسول خدا(ص) و موجب تسلي قلب شريف آن حضرت بود و در روزگار سخت تبعيد در شعب ابي طالب، هيچ گاه آن حضرت را تنها نگذاشت و ب</w:t>
      </w:r>
      <w:r>
        <w:rPr>
          <w:rFonts w:cs="2  Nazanin"/>
          <w:rtl/>
        </w:rPr>
        <w:t xml:space="preserve">ا تمام وجود از وي پشتيباني و </w:t>
      </w:r>
      <w:r w:rsidR="00896E3B">
        <w:rPr>
          <w:rFonts w:cs="2  Nazanin" w:hint="cs"/>
          <w:rtl/>
        </w:rPr>
        <w:t>نگه</w:t>
      </w:r>
      <w:r w:rsidRPr="002C3011">
        <w:rPr>
          <w:rFonts w:cs="2  Nazanin"/>
          <w:rtl/>
        </w:rPr>
        <w:t>باني مي كرد</w:t>
      </w:r>
      <w:r w:rsidR="00896E3B">
        <w:rPr>
          <w:rFonts w:cs="2  Nazanin" w:hint="cs"/>
          <w:rtl/>
        </w:rPr>
        <w:t>.</w:t>
      </w:r>
    </w:p>
    <w:p w:rsidR="002C3011" w:rsidRPr="002C3011" w:rsidRDefault="002C3011" w:rsidP="00896E3B">
      <w:pPr>
        <w:pStyle w:val="NormalWeb"/>
        <w:jc w:val="right"/>
        <w:rPr>
          <w:rFonts w:cs="2  Nazanin"/>
        </w:rPr>
      </w:pPr>
      <w:r w:rsidRPr="002C3011">
        <w:rPr>
          <w:rFonts w:cs="2  Nazanin"/>
          <w:rtl/>
        </w:rPr>
        <w:t>سرانجام اين بانوي فداكار، پس از يك عمر تلاش و كوشش و 25 سال خدمت به رسول گرامي(ص) و دين مبين اسلام، پس از بازگشت از محاصره قريش در شعب ابي طالب به مكه معظمه، در دهم رمضان سال دهم بعثت، جان به جان آفرينان تسليم و روح مطهرش به اعلي عليين عروج نمود</w:t>
      </w:r>
      <w:r w:rsidR="00896E3B">
        <w:rPr>
          <w:rFonts w:cs="2  Nazanin" w:hint="cs"/>
          <w:rtl/>
        </w:rPr>
        <w:t>.</w:t>
      </w:r>
    </w:p>
    <w:p w:rsidR="002C3011" w:rsidRPr="002C3011" w:rsidRDefault="002C3011" w:rsidP="00896E3B">
      <w:pPr>
        <w:pStyle w:val="NormalWeb"/>
        <w:jc w:val="right"/>
        <w:rPr>
          <w:rFonts w:cs="2  Nazanin" w:hint="cs"/>
        </w:rPr>
      </w:pPr>
      <w:r w:rsidRPr="002C3011">
        <w:rPr>
          <w:rFonts w:cs="2  Nazanin"/>
          <w:rtl/>
        </w:rPr>
        <w:t>پيامبراكرم(ص) در مدت كوتاهي، دو يار و پشتيبان خويش، يعني عمويش ابوطالب و پس از وي، خديجه كبري(س) را از دست داد و از اين باب، بسيار اندوهگين و ماتم زده بودو روزگار سختي را پشت سر مي گذاشت. به همين جهت، آن سال را "عام الحزن" (سال اندوه) ناميدند</w:t>
      </w:r>
      <w:r w:rsidR="00896E3B">
        <w:rPr>
          <w:rFonts w:cs="2  Nazanin" w:hint="cs"/>
          <w:rtl/>
        </w:rPr>
        <w:t>.</w:t>
      </w:r>
    </w:p>
    <w:p w:rsidR="005E5FE2" w:rsidRDefault="002C3011" w:rsidP="005E5FE2">
      <w:pPr>
        <w:pStyle w:val="NormalWeb"/>
        <w:jc w:val="right"/>
        <w:rPr>
          <w:rFonts w:cs="2  Nazanin" w:hint="cs"/>
          <w:rtl/>
        </w:rPr>
      </w:pPr>
      <w:r w:rsidRPr="002C3011">
        <w:rPr>
          <w:rFonts w:cs="2  Nazanin"/>
          <w:rtl/>
        </w:rPr>
        <w:t xml:space="preserve">پيامبراكرم(ص) در شأن همسرش خديجه(س) فرمود: </w:t>
      </w:r>
      <w:r w:rsidR="005E5FE2">
        <w:rPr>
          <w:rFonts w:cs="2  Nazanin" w:hint="cs"/>
          <w:rtl/>
        </w:rPr>
        <w:t>«</w:t>
      </w:r>
      <w:r w:rsidRPr="002C3011">
        <w:rPr>
          <w:rFonts w:cs="2  Nazanin"/>
          <w:rtl/>
        </w:rPr>
        <w:t>سوگند به خدا، پروردگار كسي را بهتر از خديجه نصيبم</w:t>
      </w:r>
      <w:r w:rsidR="005E5FE2">
        <w:rPr>
          <w:rFonts w:cs="2  Nazanin" w:hint="cs"/>
          <w:rtl/>
        </w:rPr>
        <w:t xml:space="preserve"> نکرد.</w:t>
      </w:r>
      <w:r w:rsidRPr="002C3011">
        <w:rPr>
          <w:rFonts w:cs="2  Nazanin"/>
          <w:rtl/>
        </w:rPr>
        <w:t xml:space="preserve"> در حالي كه مردم تكذيبم مي كردند، او مرا تصديق كرد؛ در حالي كه مردم محرومم كرده بودند، او با دارايي هاي خود با من مساوات كرد و خداوند از او به من فرزنداني عطا كرد، كه از ساير همسرانم چنين موهبتي نصيبم نشد.</w:t>
      </w:r>
      <w:r w:rsidR="00896E3B" w:rsidRPr="002C3011">
        <w:rPr>
          <w:rFonts w:cs="2  Nazanin"/>
          <w:rtl/>
        </w:rPr>
        <w:t xml:space="preserve"> </w:t>
      </w:r>
    </w:p>
    <w:p w:rsidR="005E5FE2" w:rsidRPr="002C3011" w:rsidRDefault="005E5FE2" w:rsidP="005E5FE2">
      <w:pPr>
        <w:pStyle w:val="NormalWeb"/>
        <w:jc w:val="right"/>
        <w:rPr>
          <w:rFonts w:cs="2  Nazanin"/>
        </w:rPr>
      </w:pPr>
    </w:p>
    <w:p w:rsidR="002C3011" w:rsidRDefault="002C3011" w:rsidP="00B71968">
      <w:pPr>
        <w:rPr>
          <w:rFonts w:cs="2  Nazanin" w:hint="cs"/>
          <w:b/>
          <w:bCs/>
          <w:noProof/>
          <w:sz w:val="28"/>
          <w:szCs w:val="28"/>
          <w:rtl/>
        </w:rPr>
      </w:pPr>
    </w:p>
    <w:p w:rsidR="00896E3B" w:rsidRDefault="00896E3B" w:rsidP="00B71968">
      <w:pPr>
        <w:rPr>
          <w:rFonts w:cs="2  Nazanin" w:hint="cs"/>
          <w:b/>
          <w:bCs/>
          <w:noProof/>
          <w:sz w:val="28"/>
          <w:szCs w:val="28"/>
          <w:rtl/>
        </w:rPr>
      </w:pPr>
    </w:p>
    <w:p w:rsidR="00896E3B" w:rsidRDefault="00896E3B" w:rsidP="00B71968">
      <w:pPr>
        <w:rPr>
          <w:rFonts w:cs="2  Nazanin" w:hint="cs"/>
          <w:b/>
          <w:bCs/>
          <w:noProof/>
          <w:sz w:val="28"/>
          <w:szCs w:val="28"/>
          <w:rtl/>
        </w:rPr>
      </w:pPr>
    </w:p>
    <w:p w:rsidR="00896E3B" w:rsidRPr="005E5FE2" w:rsidRDefault="00896E3B" w:rsidP="005E5FE2">
      <w:pPr>
        <w:rPr>
          <w:rFonts w:cs="2  Nazanin" w:hint="cs"/>
          <w:b/>
          <w:bCs/>
          <w:sz w:val="28"/>
          <w:szCs w:val="28"/>
          <w:rtl/>
        </w:rPr>
      </w:pPr>
      <w:r>
        <w:rPr>
          <w:rFonts w:cs="2  Nazanin"/>
          <w:b/>
          <w:bCs/>
          <w:noProof/>
          <w:sz w:val="28"/>
          <w:szCs w:val="28"/>
          <w:rtl/>
        </w:rPr>
        <w:drawing>
          <wp:inline distT="0" distB="0" distL="0" distR="0">
            <wp:extent cx="2640965" cy="2696985"/>
            <wp:effectExtent l="38100" t="0" r="26035" b="808215"/>
            <wp:docPr id="3" name="Picture 3" descr="C:\Users\Ofogh Talaee\Desktop\نشریه\877280143892448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ogh Talaee\Desktop\نشریه\8772801438924484939.jpg"/>
                    <pic:cNvPicPr>
                      <a:picLocks noChangeAspect="1" noChangeArrowheads="1"/>
                    </pic:cNvPicPr>
                  </pic:nvPicPr>
                  <pic:blipFill>
                    <a:blip r:embed="rId23" cstate="print"/>
                    <a:srcRect/>
                    <a:stretch>
                      <a:fillRect/>
                    </a:stretch>
                  </pic:blipFill>
                  <pic:spPr bwMode="auto">
                    <a:xfrm>
                      <a:off x="0" y="0"/>
                      <a:ext cx="2640965" cy="2696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96E3B" w:rsidRPr="00896E3B" w:rsidRDefault="00896E3B" w:rsidP="00896E3B">
      <w:pPr>
        <w:jc w:val="center"/>
        <w:rPr>
          <w:rFonts w:cs="2  Esfehan" w:hint="cs"/>
          <w:sz w:val="28"/>
          <w:szCs w:val="28"/>
          <w:rtl/>
        </w:rPr>
      </w:pPr>
      <w:r w:rsidRPr="00896E3B">
        <w:rPr>
          <w:rFonts w:cs="2  Esfehan" w:hint="cs"/>
          <w:sz w:val="28"/>
          <w:szCs w:val="28"/>
          <w:rtl/>
        </w:rPr>
        <w:t>مادر مرو که فاطمه ات زار و مضطر است</w:t>
      </w:r>
    </w:p>
    <w:p w:rsidR="00896E3B" w:rsidRPr="00896E3B" w:rsidRDefault="00896E3B" w:rsidP="00896E3B">
      <w:pPr>
        <w:jc w:val="center"/>
        <w:rPr>
          <w:rFonts w:cs="2  Esfehan" w:hint="cs"/>
          <w:sz w:val="28"/>
          <w:szCs w:val="28"/>
          <w:rtl/>
        </w:rPr>
      </w:pPr>
      <w:r w:rsidRPr="00896E3B">
        <w:rPr>
          <w:rFonts w:cs="2  Esfehan" w:hint="cs"/>
          <w:sz w:val="28"/>
          <w:szCs w:val="28"/>
          <w:rtl/>
        </w:rPr>
        <w:t>هجر تو قاتل منِ غمدیده دختر است</w:t>
      </w:r>
    </w:p>
    <w:p w:rsidR="00896E3B" w:rsidRPr="00896E3B" w:rsidRDefault="00896E3B" w:rsidP="00896E3B">
      <w:pPr>
        <w:jc w:val="center"/>
        <w:rPr>
          <w:rFonts w:cs="2  Esfehan" w:hint="cs"/>
          <w:sz w:val="28"/>
          <w:szCs w:val="28"/>
          <w:rtl/>
        </w:rPr>
      </w:pPr>
      <w:r w:rsidRPr="00896E3B">
        <w:rPr>
          <w:rFonts w:cs="2  Esfehan" w:hint="cs"/>
          <w:sz w:val="28"/>
          <w:szCs w:val="28"/>
          <w:rtl/>
        </w:rPr>
        <w:t>غصه مخور به حال پدر چونکه بعد تو</w:t>
      </w:r>
    </w:p>
    <w:p w:rsidR="00896E3B" w:rsidRDefault="00896E3B" w:rsidP="00896E3B">
      <w:pPr>
        <w:jc w:val="center"/>
        <w:rPr>
          <w:rFonts w:cs="2  Esfehan" w:hint="cs"/>
          <w:sz w:val="28"/>
          <w:szCs w:val="28"/>
          <w:rtl/>
        </w:rPr>
      </w:pPr>
      <w:r w:rsidRPr="00896E3B">
        <w:rPr>
          <w:rFonts w:cs="2  Esfehan" w:hint="cs"/>
          <w:sz w:val="28"/>
          <w:szCs w:val="28"/>
          <w:rtl/>
        </w:rPr>
        <w:t>زهرای کوچک تو برایش همچو مادر است</w:t>
      </w:r>
    </w:p>
    <w:p w:rsidR="005E5FE2" w:rsidRDefault="005E5FE2" w:rsidP="00896E3B">
      <w:pPr>
        <w:jc w:val="center"/>
        <w:rPr>
          <w:rFonts w:cs="2  Esfehan" w:hint="cs"/>
          <w:sz w:val="28"/>
          <w:szCs w:val="28"/>
          <w:rtl/>
        </w:rPr>
      </w:pPr>
    </w:p>
    <w:p w:rsidR="00896E3B" w:rsidRDefault="00896E3B" w:rsidP="00896E3B">
      <w:pPr>
        <w:jc w:val="center"/>
        <w:rPr>
          <w:rFonts w:cs="2  Nazanin" w:hint="cs"/>
          <w:sz w:val="20"/>
          <w:szCs w:val="20"/>
          <w:rtl/>
        </w:rPr>
      </w:pPr>
    </w:p>
    <w:p w:rsidR="005E5FE2" w:rsidRPr="00450DBB" w:rsidRDefault="005E5FE2" w:rsidP="00450DBB">
      <w:pPr>
        <w:jc w:val="right"/>
        <w:rPr>
          <w:rFonts w:cs="2  Nazanin" w:hint="cs"/>
          <w:b/>
          <w:bCs/>
          <w:sz w:val="20"/>
          <w:szCs w:val="20"/>
          <w:rtl/>
        </w:rPr>
      </w:pPr>
      <w:r w:rsidRPr="005E5FE2">
        <w:rPr>
          <w:rFonts w:cs="2  Nazanin" w:hint="cs"/>
          <w:b/>
          <w:bCs/>
          <w:sz w:val="20"/>
          <w:szCs w:val="20"/>
          <w:rtl/>
        </w:rPr>
        <w:t xml:space="preserve">منبع : </w:t>
      </w:r>
      <w:r w:rsidRPr="005E5FE2">
        <w:rPr>
          <w:rFonts w:cs="2  Nazanin"/>
          <w:b/>
          <w:bCs/>
          <w:sz w:val="20"/>
          <w:szCs w:val="20"/>
        </w:rPr>
        <w:t>www.karime.net</w:t>
      </w:r>
    </w:p>
    <w:p w:rsidR="00450DBB" w:rsidRPr="00450DBB" w:rsidRDefault="00450DBB" w:rsidP="00450DBB">
      <w:pPr>
        <w:jc w:val="center"/>
        <w:rPr>
          <w:rFonts w:cs="2  Esfehan" w:hint="cs"/>
          <w:noProof/>
          <w:color w:val="31849B" w:themeColor="accent5" w:themeShade="BF"/>
          <w:sz w:val="28"/>
          <w:szCs w:val="28"/>
          <w:rtl/>
        </w:rPr>
      </w:pPr>
      <w:r w:rsidRPr="00450DBB">
        <w:rPr>
          <w:rFonts w:cs="2  Esfehan" w:hint="cs"/>
          <w:noProof/>
          <w:color w:val="31849B" w:themeColor="accent5" w:themeShade="BF"/>
          <w:sz w:val="28"/>
          <w:szCs w:val="28"/>
          <w:rtl/>
        </w:rPr>
        <w:lastRenderedPageBreak/>
        <w:t>نیمه رمضان المبارک ، میلاد کریم اهل البیت (ع) بر جهانیان مبارک باد</w:t>
      </w:r>
    </w:p>
    <w:p w:rsidR="00450DBB" w:rsidRPr="002C4AF8" w:rsidRDefault="00450DBB" w:rsidP="002C4AF8">
      <w:pPr>
        <w:jc w:val="both"/>
        <w:rPr>
          <w:rFonts w:cs="2  Nazanin" w:hint="cs"/>
          <w:noProof/>
          <w:sz w:val="28"/>
          <w:szCs w:val="28"/>
          <w:rtl/>
        </w:rPr>
      </w:pPr>
    </w:p>
    <w:p w:rsidR="002C4AF8" w:rsidRDefault="002C4AF8" w:rsidP="002C4AF8">
      <w:pPr>
        <w:pStyle w:val="NormalWeb"/>
        <w:jc w:val="right"/>
        <w:rPr>
          <w:rStyle w:val="Strong"/>
          <w:rFonts w:cs="2  Nazanin" w:hint="cs"/>
          <w:color w:val="D71D8D"/>
          <w:rtl/>
        </w:rPr>
      </w:pPr>
      <w:r w:rsidRPr="002C4AF8">
        <w:rPr>
          <w:rFonts w:cs="2  Nazanin"/>
        </w:rPr>
        <w:br/>
      </w:r>
      <w:r w:rsidRPr="002C4AF8">
        <w:rPr>
          <w:rFonts w:cs="2  Nazanin"/>
          <w:b/>
          <w:bCs/>
          <w:rtl/>
        </w:rPr>
        <w:t>چون فاطمه(س)فرزندش حسن را به دنیا آورد، به پدرش على(ع) عرض كرد: نامى براى او بگذار، على(ع)فرمود: من چنان نیستم كه در مورد نامگذارى او به رسول خدا پیشى گرفته و سبقت جویم. در این وقت رسول خدا(ص)بیامد، و آن كودك را در پارچه زردى پیچیده، به نزد آن حضرت بردند.حضرت فرمود: مگر من به شما نگفته بودم كه او را در پارچه زردنپیچید؟سپس آن پارچه را به كنارى افكند و پارچه سفیدى گرفته و كودك را در آن پیچید، آنگاه رو به على(ع)كرده فرمود: آیا او را نامگذارى كرده ‏اى؟</w:t>
      </w:r>
      <w:r w:rsidRPr="002C4AF8">
        <w:rPr>
          <w:rFonts w:cs="2  Nazanin"/>
          <w:b/>
          <w:bCs/>
        </w:rPr>
        <w:br/>
      </w:r>
      <w:r w:rsidRPr="002C4AF8">
        <w:rPr>
          <w:rFonts w:cs="2  Nazanin"/>
          <w:b/>
          <w:bCs/>
          <w:rtl/>
        </w:rPr>
        <w:t>عرض كرد: من در نامگذارى وى به شما پیشى نمى‏گ</w:t>
      </w:r>
      <w:r w:rsidRPr="002C4AF8">
        <w:rPr>
          <w:rFonts w:cs="2  Nazanin" w:hint="cs"/>
          <w:b/>
          <w:bCs/>
          <w:rtl/>
        </w:rPr>
        <w:t>یرم.</w:t>
      </w:r>
      <w:r w:rsidRPr="002C4AF8">
        <w:rPr>
          <w:rFonts w:cs="2  Nazanin"/>
          <w:b/>
          <w:bCs/>
        </w:rPr>
        <w:br/>
      </w:r>
      <w:r w:rsidRPr="002C4AF8">
        <w:rPr>
          <w:rFonts w:cs="2  Nazanin"/>
          <w:b/>
          <w:bCs/>
          <w:rtl/>
        </w:rPr>
        <w:t>رسول خدا(ص)فرمود: من هم در نامگذارى وى بر خدا سبقت نمى‏جویم</w:t>
      </w:r>
      <w:r w:rsidRPr="002C4AF8">
        <w:rPr>
          <w:rFonts w:cs="2  Nazanin" w:hint="cs"/>
          <w:b/>
          <w:bCs/>
          <w:rtl/>
        </w:rPr>
        <w:t>!</w:t>
      </w:r>
      <w:r w:rsidRPr="002C4AF8">
        <w:rPr>
          <w:rFonts w:cs="2  Nazanin"/>
          <w:b/>
          <w:bCs/>
        </w:rPr>
        <w:br/>
      </w:r>
      <w:r w:rsidRPr="002C4AF8">
        <w:rPr>
          <w:rFonts w:cs="2  Nazanin"/>
          <w:b/>
          <w:bCs/>
          <w:rtl/>
        </w:rPr>
        <w:t>در این وقت‏خداى تبارك و تعالى به جبرئیل وحى فرمود كه براى محمد</w:t>
      </w:r>
      <w:r w:rsidRPr="002C4AF8">
        <w:rPr>
          <w:rFonts w:cs="2  Nazanin" w:hint="cs"/>
          <w:b/>
          <w:bCs/>
          <w:rtl/>
        </w:rPr>
        <w:t>(ص)</w:t>
      </w:r>
      <w:r w:rsidRPr="002C4AF8">
        <w:rPr>
          <w:rFonts w:cs="2  Nazanin"/>
          <w:b/>
          <w:bCs/>
          <w:rtl/>
        </w:rPr>
        <w:t xml:space="preserve"> پسرى متولد شده، به نزد وى برو و سلامش برسان و تبریك و تهنیت گوى و به وى بگو: براستى كه على نزد تو به منزله هارون است از موسى، پس او را به نام پسر هارون نام بنه</w:t>
      </w:r>
      <w:r w:rsidRPr="002C4AF8">
        <w:rPr>
          <w:rFonts w:cs="2  Nazanin" w:hint="cs"/>
          <w:b/>
          <w:bCs/>
          <w:rtl/>
        </w:rPr>
        <w:t>!</w:t>
      </w:r>
      <w:r w:rsidRPr="002C4AF8">
        <w:rPr>
          <w:rFonts w:cs="2  Nazanin"/>
          <w:b/>
          <w:bCs/>
        </w:rPr>
        <w:br/>
      </w:r>
      <w:r w:rsidRPr="002C4AF8">
        <w:rPr>
          <w:rFonts w:cs="2  Nazanin"/>
        </w:rPr>
        <w:br/>
      </w:r>
      <w:r w:rsidRPr="002C4AF8">
        <w:rPr>
          <w:rStyle w:val="Strong"/>
          <w:rFonts w:cs="2  Nazanin"/>
          <w:color w:val="943634" w:themeColor="accent2" w:themeShade="BF"/>
          <w:rtl/>
        </w:rPr>
        <w:t xml:space="preserve">جبرئیل از آسمان فرود آمد و از سوى خداى </w:t>
      </w:r>
      <w:r>
        <w:rPr>
          <w:rStyle w:val="Strong"/>
          <w:rFonts w:cs="2  Nazanin" w:hint="cs"/>
          <w:color w:val="943634" w:themeColor="accent2" w:themeShade="BF"/>
          <w:rtl/>
        </w:rPr>
        <w:t>تبارک تو</w:t>
      </w:r>
      <w:r w:rsidRPr="002C4AF8">
        <w:rPr>
          <w:rStyle w:val="Strong"/>
          <w:rFonts w:cs="2  Nazanin"/>
          <w:color w:val="943634" w:themeColor="accent2" w:themeShade="BF"/>
          <w:rtl/>
        </w:rPr>
        <w:t xml:space="preserve"> تهنیت گفت و سپس اظهار داشت</w:t>
      </w:r>
      <w:r w:rsidRPr="002C4AF8">
        <w:rPr>
          <w:rStyle w:val="Strong"/>
          <w:rFonts w:cs="2  Nazanin"/>
          <w:color w:val="943634" w:themeColor="accent2" w:themeShade="BF"/>
        </w:rPr>
        <w:t xml:space="preserve"> </w:t>
      </w:r>
      <w:r w:rsidRPr="002C4AF8">
        <w:rPr>
          <w:rStyle w:val="Strong"/>
          <w:rFonts w:cs="2  Nazanin" w:hint="cs"/>
          <w:color w:val="943634" w:themeColor="accent2" w:themeShade="BF"/>
          <w:rtl/>
        </w:rPr>
        <w:t>و</w:t>
      </w:r>
      <w:r>
        <w:rPr>
          <w:rStyle w:val="Strong"/>
          <w:rFonts w:cs="2  Nazanin" w:hint="cs"/>
          <w:color w:val="943634" w:themeColor="accent2" w:themeShade="BF"/>
          <w:rtl/>
        </w:rPr>
        <w:t>تعالی</w:t>
      </w:r>
      <w:r w:rsidRPr="002C4AF8">
        <w:rPr>
          <w:rStyle w:val="Strong"/>
          <w:rFonts w:cs="2  Nazanin"/>
          <w:color w:val="943634" w:themeColor="accent2" w:themeShade="BF"/>
          <w:rtl/>
        </w:rPr>
        <w:t xml:space="preserve">  </w:t>
      </w:r>
      <w:r>
        <w:rPr>
          <w:rStyle w:val="Strong"/>
          <w:rFonts w:cs="2  Nazanin" w:hint="cs"/>
          <w:color w:val="943634" w:themeColor="accent2" w:themeShade="BF"/>
          <w:rtl/>
        </w:rPr>
        <w:t>به</w:t>
      </w:r>
      <w:r w:rsidRPr="002C4AF8">
        <w:rPr>
          <w:rStyle w:val="Strong"/>
          <w:rFonts w:cs="2  Nazanin"/>
          <w:color w:val="943634" w:themeColor="accent2" w:themeShade="BF"/>
          <w:rtl/>
        </w:rPr>
        <w:t xml:space="preserve"> را </w:t>
      </w:r>
      <w:r>
        <w:rPr>
          <w:rStyle w:val="Strong"/>
          <w:rFonts w:cs="2  Nazanin" w:hint="cs"/>
          <w:color w:val="943634" w:themeColor="accent2" w:themeShade="BF"/>
          <w:rtl/>
        </w:rPr>
        <w:t>مرا</w:t>
      </w:r>
      <w:r w:rsidRPr="002C4AF8">
        <w:rPr>
          <w:rStyle w:val="Strong"/>
          <w:rFonts w:cs="2  Nazanin"/>
          <w:color w:val="943634" w:themeColor="accent2" w:themeShade="BF"/>
          <w:rtl/>
        </w:rPr>
        <w:t>مامور كرده كه او را به نام پسر هارون نام بگذارى. رسول خدا(ص)پرسید: نام پسر هارون چیست؟عرض كرد: «شبر».فرمود: زبان من عربى است؟ عرض كرد: نامش را«حسن‏»بگذار، و رسول خدا(ص)او را حسن نامید.</w:t>
      </w:r>
      <w:r w:rsidRPr="002C4AF8">
        <w:rPr>
          <w:rStyle w:val="Strong"/>
          <w:rFonts w:cs="2  Nazanin"/>
          <w:color w:val="D71D8D"/>
          <w:rtl/>
        </w:rPr>
        <w:t xml:space="preserve"> </w:t>
      </w:r>
    </w:p>
    <w:p w:rsidR="002C4AF8" w:rsidRDefault="002C4AF8" w:rsidP="002C4AF8">
      <w:pPr>
        <w:pStyle w:val="NormalWeb"/>
        <w:jc w:val="right"/>
        <w:rPr>
          <w:rStyle w:val="Strong"/>
          <w:rFonts w:cs="2  Nazanin" w:hint="cs"/>
          <w:color w:val="000000" w:themeColor="text1"/>
          <w:sz w:val="20"/>
          <w:szCs w:val="20"/>
          <w:rtl/>
        </w:rPr>
      </w:pPr>
      <w:r w:rsidRPr="002C4AF8">
        <w:rPr>
          <w:rStyle w:val="Strong"/>
          <w:rFonts w:cs="2  Nazanin" w:hint="cs"/>
          <w:color w:val="000000" w:themeColor="text1"/>
          <w:sz w:val="20"/>
          <w:szCs w:val="20"/>
          <w:rtl/>
        </w:rPr>
        <w:t>منبع : سایت بیتوته</w:t>
      </w:r>
    </w:p>
    <w:p w:rsidR="00D17B39" w:rsidRDefault="00D17B39" w:rsidP="00D17B39">
      <w:pPr>
        <w:pStyle w:val="NormalWeb"/>
        <w:jc w:val="right"/>
        <w:rPr>
          <w:rStyle w:val="Strong"/>
          <w:rFonts w:cs="2  Nazanin" w:hint="cs"/>
          <w:color w:val="000000" w:themeColor="text1"/>
          <w:sz w:val="20"/>
          <w:szCs w:val="20"/>
          <w:rtl/>
        </w:rPr>
      </w:pPr>
    </w:p>
    <w:p w:rsidR="00D17B39" w:rsidRPr="002C4AF8" w:rsidRDefault="00D17B39" w:rsidP="00D17B39">
      <w:pPr>
        <w:pStyle w:val="NormalWeb"/>
        <w:jc w:val="right"/>
        <w:rPr>
          <w:rFonts w:cs="2  Nazanin"/>
          <w:b/>
          <w:bCs/>
          <w:color w:val="000000" w:themeColor="text1"/>
          <w:sz w:val="20"/>
          <w:szCs w:val="20"/>
        </w:rPr>
      </w:pPr>
      <w:r>
        <w:rPr>
          <w:rFonts w:cs="2  Nazanin"/>
          <w:b/>
          <w:bCs/>
          <w:noProof/>
          <w:color w:val="000000" w:themeColor="text1"/>
          <w:sz w:val="20"/>
          <w:szCs w:val="20"/>
        </w:rPr>
        <w:drawing>
          <wp:inline distT="0" distB="0" distL="0" distR="0">
            <wp:extent cx="2821940" cy="2409825"/>
            <wp:effectExtent l="57150" t="57150" r="54610" b="1000125"/>
            <wp:docPr id="19" name="Picture 10" descr="C:\Users\Ofogh Talaee\Desktop\نشریه\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ogh Talaee\Desktop\نشریه\203.jpg"/>
                    <pic:cNvPicPr>
                      <a:picLocks noChangeAspect="1" noChangeArrowheads="1"/>
                    </pic:cNvPicPr>
                  </pic:nvPicPr>
                  <pic:blipFill>
                    <a:blip r:embed="rId24" cstate="print"/>
                    <a:srcRect/>
                    <a:stretch>
                      <a:fillRect/>
                    </a:stretch>
                  </pic:blipFill>
                  <pic:spPr bwMode="auto">
                    <a:xfrm>
                      <a:off x="0" y="0"/>
                      <a:ext cx="2821940" cy="24098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2C4AF8" w:rsidRDefault="002C4AF8" w:rsidP="00896E3B">
      <w:pPr>
        <w:rPr>
          <w:rFonts w:cs="2  Esfehan" w:hint="cs"/>
          <w:sz w:val="28"/>
          <w:szCs w:val="28"/>
          <w:rtl/>
        </w:rPr>
      </w:pPr>
    </w:p>
    <w:p w:rsidR="00D17B39" w:rsidRDefault="00D17B39" w:rsidP="00896E3B">
      <w:pPr>
        <w:rPr>
          <w:rFonts w:cs="2  Esfehan" w:hint="cs"/>
          <w:sz w:val="28"/>
          <w:szCs w:val="28"/>
          <w:rtl/>
        </w:rPr>
      </w:pPr>
      <w:r>
        <w:rPr>
          <w:rFonts w:cs="2  Esfehan"/>
          <w:noProof/>
          <w:sz w:val="28"/>
          <w:szCs w:val="28"/>
          <w:rtl/>
        </w:rPr>
        <w:drawing>
          <wp:inline distT="0" distB="0" distL="0" distR="0">
            <wp:extent cx="2819400" cy="2765679"/>
            <wp:effectExtent l="76200" t="57150" r="57150" b="1044321"/>
            <wp:docPr id="20" name="Picture 11" descr="C:\Users\Ofogh Talaee\Desktop\نشریه\emam_hasan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ogh Talaee\Desktop\نشریه\emam_hasan_23.jpg"/>
                    <pic:cNvPicPr>
                      <a:picLocks noChangeAspect="1" noChangeArrowheads="1"/>
                    </pic:cNvPicPr>
                  </pic:nvPicPr>
                  <pic:blipFill>
                    <a:blip r:embed="rId25" cstate="print"/>
                    <a:srcRect/>
                    <a:stretch>
                      <a:fillRect/>
                    </a:stretch>
                  </pic:blipFill>
                  <pic:spPr bwMode="auto">
                    <a:xfrm>
                      <a:off x="0" y="0"/>
                      <a:ext cx="2819400" cy="276567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D17B39" w:rsidRPr="003A2D41" w:rsidRDefault="003A2D41" w:rsidP="003A2D41">
      <w:pPr>
        <w:jc w:val="center"/>
        <w:rPr>
          <w:rFonts w:cs="2  Esfehan" w:hint="cs"/>
          <w:color w:val="FFFFFF" w:themeColor="background1"/>
          <w:sz w:val="36"/>
          <w:szCs w:val="36"/>
          <w:rtl/>
        </w:rPr>
      </w:pPr>
      <w:r w:rsidRPr="003A2D41">
        <w:rPr>
          <w:rFonts w:cs="2  Esfehan"/>
          <w:color w:val="FFFFFF" w:themeColor="background1"/>
          <w:sz w:val="36"/>
          <w:szCs w:val="36"/>
          <w:rtl/>
        </w:rPr>
        <w:lastRenderedPageBreak/>
        <w:drawing>
          <wp:anchor distT="0" distB="0" distL="114300" distR="114300" simplePos="0" relativeHeight="251659264" behindDoc="1" locked="0" layoutInCell="1" allowOverlap="1">
            <wp:simplePos x="0" y="0"/>
            <wp:positionH relativeFrom="column">
              <wp:posOffset>-4033520</wp:posOffset>
            </wp:positionH>
            <wp:positionV relativeFrom="paragraph">
              <wp:posOffset>-981075</wp:posOffset>
            </wp:positionV>
            <wp:extent cx="7581900" cy="10858500"/>
            <wp:effectExtent l="19050" t="0" r="0" b="0"/>
            <wp:wrapNone/>
            <wp:docPr id="47" name="Picture 25" descr="C:\Documents and Settings\DARam\Desktop\نشریه\emam_ali_-_21_rama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ARam\Desktop\نشریه\emam_ali_-_21_ramazan.jpg"/>
                    <pic:cNvPicPr>
                      <a:picLocks noChangeAspect="1" noChangeArrowheads="1"/>
                    </pic:cNvPicPr>
                  </pic:nvPicPr>
                  <pic:blipFill>
                    <a:blip r:embed="rId26" cstate="print"/>
                    <a:srcRect/>
                    <a:stretch>
                      <a:fillRect/>
                    </a:stretch>
                  </pic:blipFill>
                  <pic:spPr bwMode="auto">
                    <a:xfrm>
                      <a:off x="0" y="0"/>
                      <a:ext cx="7581900" cy="10858500"/>
                    </a:xfrm>
                    <a:prstGeom prst="rect">
                      <a:avLst/>
                    </a:prstGeom>
                    <a:noFill/>
                    <a:ln w="9525">
                      <a:noFill/>
                      <a:miter lim="800000"/>
                      <a:headEnd/>
                      <a:tailEnd/>
                    </a:ln>
                  </pic:spPr>
                </pic:pic>
              </a:graphicData>
            </a:graphic>
          </wp:anchor>
        </w:drawing>
      </w:r>
      <w:r w:rsidRPr="003A2D41">
        <w:rPr>
          <w:rFonts w:cs="2  Esfehan" w:hint="cs"/>
          <w:color w:val="FFFFFF" w:themeColor="background1"/>
          <w:sz w:val="36"/>
          <w:szCs w:val="36"/>
          <w:rtl/>
        </w:rPr>
        <w:t>شعر شهادت</w:t>
      </w:r>
    </w:p>
    <w:p w:rsidR="003A2D41" w:rsidRPr="003A2D41" w:rsidRDefault="003A2D41" w:rsidP="003A2D41">
      <w:pPr>
        <w:jc w:val="center"/>
        <w:rPr>
          <w:rFonts w:cs="2  Esfehan" w:hint="cs"/>
          <w:color w:val="FFFFFF" w:themeColor="background1"/>
          <w:sz w:val="36"/>
          <w:szCs w:val="36"/>
          <w:rtl/>
        </w:rPr>
      </w:pPr>
    </w:p>
    <w:p w:rsidR="003A2D41" w:rsidRPr="003A2D41" w:rsidRDefault="003A2D41" w:rsidP="003A2D41">
      <w:pPr>
        <w:jc w:val="center"/>
        <w:rPr>
          <w:rFonts w:cs="2  Esfehan" w:hint="cs"/>
          <w:color w:val="FFFFFF" w:themeColor="background1"/>
          <w:sz w:val="36"/>
          <w:szCs w:val="36"/>
          <w:rtl/>
        </w:rPr>
      </w:pPr>
      <w:r w:rsidRPr="003A2D41">
        <w:rPr>
          <w:rFonts w:cs="2  Esfehan" w:hint="cs"/>
          <w:color w:val="FFFFFF" w:themeColor="background1"/>
          <w:sz w:val="36"/>
          <w:szCs w:val="36"/>
          <w:rtl/>
        </w:rPr>
        <w:t>امشب این دل یاد مولا می کند</w:t>
      </w:r>
    </w:p>
    <w:p w:rsidR="003A2D41" w:rsidRPr="003A2D41" w:rsidRDefault="003A2D41" w:rsidP="003A2D41">
      <w:pPr>
        <w:jc w:val="center"/>
        <w:rPr>
          <w:rFonts w:cs="2  Esfehan" w:hint="cs"/>
          <w:color w:val="FFFFFF" w:themeColor="background1"/>
          <w:sz w:val="36"/>
          <w:szCs w:val="36"/>
          <w:rtl/>
        </w:rPr>
      </w:pPr>
    </w:p>
    <w:p w:rsidR="003A2D41" w:rsidRPr="003A2D41" w:rsidRDefault="003A2D41" w:rsidP="003A2D41">
      <w:pPr>
        <w:jc w:val="center"/>
        <w:rPr>
          <w:rFonts w:cs="2  Esfehan" w:hint="cs"/>
          <w:color w:val="FFFFFF" w:themeColor="background1"/>
          <w:sz w:val="36"/>
          <w:szCs w:val="36"/>
          <w:rtl/>
        </w:rPr>
      </w:pPr>
      <w:r w:rsidRPr="003A2D41">
        <w:rPr>
          <w:rFonts w:cs="2  Esfehan" w:hint="cs"/>
          <w:color w:val="FFFFFF" w:themeColor="background1"/>
          <w:sz w:val="36"/>
          <w:szCs w:val="36"/>
          <w:rtl/>
        </w:rPr>
        <w:t>لیله القدر است احیا می کند</w:t>
      </w:r>
    </w:p>
    <w:p w:rsidR="003A2D41" w:rsidRPr="003A2D41" w:rsidRDefault="003A2D41" w:rsidP="003A2D41">
      <w:pPr>
        <w:jc w:val="center"/>
        <w:rPr>
          <w:rFonts w:cs="2  Esfehan" w:hint="cs"/>
          <w:color w:val="FFFFFF" w:themeColor="background1"/>
          <w:sz w:val="36"/>
          <w:szCs w:val="36"/>
          <w:rtl/>
        </w:rPr>
      </w:pPr>
    </w:p>
    <w:p w:rsidR="003A2D41" w:rsidRPr="003A2D41" w:rsidRDefault="003A2D41" w:rsidP="003A2D41">
      <w:pPr>
        <w:jc w:val="center"/>
        <w:rPr>
          <w:rFonts w:cs="2  Esfehan" w:hint="cs"/>
          <w:color w:val="FFFFFF" w:themeColor="background1"/>
          <w:sz w:val="36"/>
          <w:szCs w:val="36"/>
          <w:rtl/>
        </w:rPr>
      </w:pPr>
      <w:r w:rsidRPr="003A2D41">
        <w:rPr>
          <w:rFonts w:cs="2  Esfehan" w:hint="cs"/>
          <w:color w:val="FFFFFF" w:themeColor="background1"/>
          <w:sz w:val="36"/>
          <w:szCs w:val="36"/>
          <w:rtl/>
        </w:rPr>
        <w:t>بشنو ای دل گوش دل ها بی صدا</w:t>
      </w:r>
    </w:p>
    <w:p w:rsidR="003A2D41" w:rsidRP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r w:rsidRPr="003A2D41">
        <w:rPr>
          <w:rFonts w:cs="2  Esfehan" w:hint="cs"/>
          <w:color w:val="FFFFFF" w:themeColor="background1"/>
          <w:sz w:val="36"/>
          <w:szCs w:val="36"/>
          <w:rtl/>
        </w:rPr>
        <w:t>نغمه فزت و رب الکعبه را</w:t>
      </w: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Default="003A2D41" w:rsidP="003A2D41">
      <w:pPr>
        <w:jc w:val="center"/>
        <w:rPr>
          <w:rFonts w:cs="2  Esfehan" w:hint="cs"/>
          <w:color w:val="FFFFFF" w:themeColor="background1"/>
          <w:sz w:val="36"/>
          <w:szCs w:val="36"/>
          <w:rtl/>
        </w:rPr>
      </w:pPr>
    </w:p>
    <w:p w:rsidR="003A2D41" w:rsidRPr="007E12A2" w:rsidRDefault="003A2D41" w:rsidP="007E12A2">
      <w:pPr>
        <w:rPr>
          <w:rFonts w:cs="2  Esfehan" w:hint="cs"/>
          <w:sz w:val="36"/>
          <w:szCs w:val="36"/>
          <w:rtl/>
        </w:rPr>
      </w:pPr>
      <w:r w:rsidRPr="007E12A2">
        <w:rPr>
          <w:rFonts w:cs="2  Esfehan"/>
          <w:color w:val="FFFFFF" w:themeColor="background1"/>
          <w:sz w:val="36"/>
          <w:szCs w:val="36"/>
          <w:rtl/>
        </w:rPr>
        <w:lastRenderedPageBreak/>
        <w:drawing>
          <wp:anchor distT="0" distB="0" distL="114300" distR="114300" simplePos="0" relativeHeight="251661312" behindDoc="1" locked="0" layoutInCell="1" allowOverlap="1">
            <wp:simplePos x="0" y="0"/>
            <wp:positionH relativeFrom="column">
              <wp:posOffset>-4043045</wp:posOffset>
            </wp:positionH>
            <wp:positionV relativeFrom="paragraph">
              <wp:posOffset>-923925</wp:posOffset>
            </wp:positionV>
            <wp:extent cx="7620000" cy="10715625"/>
            <wp:effectExtent l="19050" t="0" r="0" b="0"/>
            <wp:wrapNone/>
            <wp:docPr id="31" name="Picture 64" descr="C:\Documents and Settings\DARam\Desktop\نشریه\1_shabe-gha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DARam\Desktop\نشریه\1_shabe-ghadr1.jpg"/>
                    <pic:cNvPicPr>
                      <a:picLocks noChangeAspect="1" noChangeArrowheads="1"/>
                    </pic:cNvPicPr>
                  </pic:nvPicPr>
                  <pic:blipFill>
                    <a:blip r:embed="rId27" cstate="print"/>
                    <a:srcRect/>
                    <a:stretch>
                      <a:fillRect/>
                    </a:stretch>
                  </pic:blipFill>
                  <pic:spPr bwMode="auto">
                    <a:xfrm>
                      <a:off x="0" y="0"/>
                      <a:ext cx="7620000" cy="10715625"/>
                    </a:xfrm>
                    <a:prstGeom prst="rect">
                      <a:avLst/>
                    </a:prstGeom>
                    <a:noFill/>
                    <a:ln w="9525">
                      <a:noFill/>
                      <a:miter lim="800000"/>
                      <a:headEnd/>
                      <a:tailEnd/>
                    </a:ln>
                  </pic:spPr>
                </pic:pic>
              </a:graphicData>
            </a:graphic>
          </wp:anchor>
        </w:drawing>
      </w:r>
      <w:r w:rsidR="007E12A2" w:rsidRPr="007E12A2">
        <w:rPr>
          <w:rFonts w:cs="2  Esfehan" w:hint="cs"/>
          <w:sz w:val="36"/>
          <w:szCs w:val="36"/>
          <w:rtl/>
        </w:rPr>
        <w:t>« شهادت حضرت علی (ع) »</w:t>
      </w:r>
    </w:p>
    <w:p w:rsidR="007E12A2" w:rsidRPr="00112304" w:rsidRDefault="007E12A2" w:rsidP="007E12A2">
      <w:pPr>
        <w:bidi w:val="0"/>
        <w:spacing w:before="100" w:beforeAutospacing="1" w:after="100" w:afterAutospacing="1" w:line="240" w:lineRule="auto"/>
        <w:jc w:val="right"/>
        <w:rPr>
          <w:rFonts w:ascii="Times New Roman" w:eastAsia="Times New Roman" w:hAnsi="Times New Roman" w:cs="B Nazanin"/>
          <w:sz w:val="28"/>
          <w:szCs w:val="28"/>
        </w:rPr>
      </w:pPr>
      <w:r w:rsidRPr="00112304">
        <w:rPr>
          <w:rFonts w:ascii="Times New Roman" w:eastAsia="Times New Roman" w:hAnsi="Times New Roman" w:cs="B Nazanin"/>
          <w:sz w:val="28"/>
          <w:szCs w:val="28"/>
          <w:rtl/>
        </w:rPr>
        <w:t>مقارن ورود ابن ملجم به كوفه على علیه السلام نیز جسته و گریخته از شهادت خود خبر می‌داد حتى در یكى از روزهاى ماه رمضان كه بالاى منبر بود دست به محاسن شریفش كشید و فرمود شقى‏ترین مردم این موی‌ها را با خون سر من رنگین خواهد نمود و به همین جهت روزهاى آخر عمر خود را هر شب در منزل یكى از فرزندان خویش مهمان می‌شد و در شب شهادت نیز در منزل دخترش ام كلثوم مهمان بود</w:t>
      </w:r>
      <w:r w:rsidRPr="00112304">
        <w:rPr>
          <w:rFonts w:ascii="Times New Roman" w:eastAsia="Times New Roman" w:hAnsi="Times New Roman" w:cs="B Nazanin" w:hint="cs"/>
          <w:sz w:val="28"/>
          <w:szCs w:val="28"/>
          <w:rtl/>
        </w:rPr>
        <w:t>.</w:t>
      </w:r>
    </w:p>
    <w:p w:rsidR="007E12A2" w:rsidRPr="00112304" w:rsidRDefault="007E12A2" w:rsidP="007E12A2">
      <w:pPr>
        <w:bidi w:val="0"/>
        <w:spacing w:before="100" w:beforeAutospacing="1" w:after="100" w:afterAutospacing="1" w:line="240" w:lineRule="auto"/>
        <w:jc w:val="right"/>
        <w:rPr>
          <w:rFonts w:ascii="Times New Roman" w:eastAsia="Times New Roman" w:hAnsi="Times New Roman" w:cs="B Nazanin"/>
          <w:sz w:val="28"/>
          <w:szCs w:val="28"/>
        </w:rPr>
      </w:pPr>
      <w:r w:rsidRPr="00112304">
        <w:rPr>
          <w:rFonts w:ascii="Times New Roman" w:eastAsia="Times New Roman" w:hAnsi="Times New Roman" w:cs="B Nazanin"/>
          <w:sz w:val="28"/>
          <w:szCs w:val="28"/>
          <w:rtl/>
        </w:rPr>
        <w:t>موقع افطار سه لقمه غذا خورد و سپس به عبادت پرداخت و از سر شب تا طلوع فجر در انقلاب و تشویش بود، گاهى به آسمان نگاه می‌كرد و حركات ستارگان را در نظر می‌گرفت و هر چه طلوع فجر نزدیكتر می‌شد تشویش و ناراحتى آن حضرت بیشتر می‌گشت به طوری كه ام كلثوم پرسید: پدر جان چرا امشب این قدر ناراحتى؟ فرمود دخترم من تمام عمرم را در معركه‏ها و صحنه‏هاى كارزار گذرانیده و با پهلوانان و شجاعان نامى مبارزه‏ها كرده‏ام، چه بسیار یك تنه بر صفوف دشمن حمله‏ها برده و ابطال رزمجوى عرب را به خاك و خون افكنده‏ام ترسى از چنین اتفاقات ندارم ولى امشب احساس می‌كنم كه لقاى حق فرارسیده است</w:t>
      </w:r>
      <w:r w:rsidRPr="00112304">
        <w:rPr>
          <w:rFonts w:ascii="Times New Roman" w:eastAsia="Times New Roman" w:hAnsi="Times New Roman" w:cs="B Nazanin" w:hint="cs"/>
          <w:sz w:val="28"/>
          <w:szCs w:val="28"/>
          <w:rtl/>
        </w:rPr>
        <w:t>.</w:t>
      </w:r>
    </w:p>
    <w:p w:rsidR="007E12A2" w:rsidRDefault="007E12A2" w:rsidP="007E12A2">
      <w:pPr>
        <w:bidi w:val="0"/>
        <w:spacing w:before="100" w:beforeAutospacing="1" w:after="100" w:afterAutospacing="1" w:line="240" w:lineRule="auto"/>
        <w:jc w:val="right"/>
        <w:rPr>
          <w:rFonts w:ascii="Times New Roman" w:eastAsia="Times New Roman" w:hAnsi="Times New Roman" w:cs="B Nazanin" w:hint="cs"/>
          <w:sz w:val="28"/>
          <w:szCs w:val="28"/>
          <w:rtl/>
        </w:rPr>
      </w:pPr>
      <w:r w:rsidRPr="00112304">
        <w:rPr>
          <w:rFonts w:ascii="Times New Roman" w:eastAsia="Times New Roman" w:hAnsi="Times New Roman" w:cs="B Nazanin"/>
          <w:sz w:val="28"/>
          <w:szCs w:val="28"/>
          <w:rtl/>
        </w:rPr>
        <w:t>بالاخره آن شب تاریك و هولناك به پایان رسید و على علیه السلام عزم خروج از خانه را نمود در این موقع چند مرغابى كه هر شب در آن خانه در آشیانه خود می‌خفتند پیش پاى امام جستند و در حال بال افشانى بانگ همى دادند و گویا می‌خواستند از رفتن وى جلوگیرى كنند</w:t>
      </w:r>
      <w:r w:rsidRPr="00112304">
        <w:rPr>
          <w:rFonts w:ascii="Times New Roman" w:eastAsia="Times New Roman" w:hAnsi="Times New Roman" w:cs="B Nazanin" w:hint="cs"/>
          <w:sz w:val="28"/>
          <w:szCs w:val="28"/>
          <w:rtl/>
        </w:rPr>
        <w:t>!</w:t>
      </w:r>
    </w:p>
    <w:p w:rsidR="007E12A2" w:rsidRPr="00112304" w:rsidRDefault="007E12A2" w:rsidP="007E12A2">
      <w:pPr>
        <w:bidi w:val="0"/>
        <w:spacing w:after="0" w:line="240" w:lineRule="auto"/>
        <w:jc w:val="right"/>
        <w:rPr>
          <w:rFonts w:ascii="Times New Roman" w:eastAsia="Times New Roman" w:hAnsi="Times New Roman" w:cs="B Nazanin"/>
          <w:sz w:val="28"/>
          <w:szCs w:val="28"/>
        </w:rPr>
      </w:pPr>
      <w:r w:rsidRPr="00112304">
        <w:rPr>
          <w:rFonts w:ascii="Times New Roman" w:eastAsia="Times New Roman" w:hAnsi="Times New Roman" w:cs="B Nazanin"/>
          <w:sz w:val="28"/>
          <w:szCs w:val="28"/>
          <w:rtl/>
        </w:rPr>
        <w:lastRenderedPageBreak/>
        <w:t>على علیه السلام فرمود این مرغ‏ها آواز می‌دهند و پشت سر این آوازها نوحه و ناله‏ها بلند خواهد شد! ام‌كلثوم از گفتار آن حضرت پریشان شد و عرض كرد پس خوبست تنها نروى. على علیه السلام فرمود اگر بلاى زمینى باشد من به تنهائى بر دفع آن قادرم و اگر قضاى آسمانى باشد كه باید جارى شود</w:t>
      </w:r>
      <w:r w:rsidRPr="00112304">
        <w:rPr>
          <w:rFonts w:ascii="Times New Roman" w:eastAsia="Times New Roman" w:hAnsi="Times New Roman" w:cs="B Nazanin" w:hint="cs"/>
          <w:sz w:val="28"/>
          <w:szCs w:val="28"/>
          <w:rtl/>
        </w:rPr>
        <w:t>.</w:t>
      </w:r>
    </w:p>
    <w:p w:rsidR="007E12A2" w:rsidRPr="00112304" w:rsidRDefault="007E12A2" w:rsidP="007E12A2">
      <w:pPr>
        <w:bidi w:val="0"/>
        <w:spacing w:before="100" w:beforeAutospacing="1" w:after="100" w:afterAutospacing="1" w:line="240" w:lineRule="auto"/>
        <w:jc w:val="right"/>
        <w:rPr>
          <w:rFonts w:ascii="Times New Roman" w:eastAsia="Times New Roman" w:hAnsi="Times New Roman" w:cs="B Nazanin"/>
          <w:sz w:val="28"/>
          <w:szCs w:val="28"/>
        </w:rPr>
      </w:pPr>
      <w:r w:rsidRPr="00112304">
        <w:rPr>
          <w:rFonts w:ascii="Times New Roman" w:eastAsia="Times New Roman" w:hAnsi="Times New Roman" w:cs="B Nazanin"/>
          <w:sz w:val="28"/>
          <w:szCs w:val="28"/>
          <w:rtl/>
        </w:rPr>
        <w:t>على علیه السلام رو به سوى مسجد نهاد و به پشت بام رفت و اذان صبح را اعلام فرمود و بعد داخل مسجد شد و خفتگان را بیدار نمود و سپس به محراب رفت و به نماز نافله صبح ایستاد و چون به سجده رفت عبدالرحمن بن ملجم با شمشیر زهر آلود در حالی كه فریاد می‌زد لله الحكم لا لك یا على ضربتى به سر مبارك آن حضرت فرود آورد  و شمشیر او بر محلى كه سابقا شمشیر عمرو بن عبدود بر آن خورده بود</w:t>
      </w:r>
      <w:r w:rsidRPr="00112304">
        <w:rPr>
          <w:rFonts w:ascii="Times New Roman" w:eastAsia="Times New Roman" w:hAnsi="Times New Roman" w:cs="B Nazanin"/>
          <w:sz w:val="40"/>
          <w:szCs w:val="40"/>
          <w:rtl/>
        </w:rPr>
        <w:t xml:space="preserve"> </w:t>
      </w:r>
      <w:r w:rsidRPr="00112304">
        <w:rPr>
          <w:rFonts w:ascii="Times New Roman" w:eastAsia="Times New Roman" w:hAnsi="Times New Roman" w:cs="B Nazanin"/>
          <w:sz w:val="28"/>
          <w:szCs w:val="28"/>
          <w:rtl/>
        </w:rPr>
        <w:t>اصابت نمود و فرق مباركش را</w:t>
      </w:r>
      <w:r w:rsidRPr="00112304">
        <w:rPr>
          <w:rFonts w:ascii="Times New Roman" w:eastAsia="Times New Roman" w:hAnsi="Times New Roman" w:cs="B Nazanin"/>
          <w:sz w:val="40"/>
          <w:szCs w:val="40"/>
          <w:rtl/>
        </w:rPr>
        <w:t xml:space="preserve"> </w:t>
      </w:r>
      <w:r w:rsidRPr="00112304">
        <w:rPr>
          <w:rFonts w:ascii="Times New Roman" w:eastAsia="Times New Roman" w:hAnsi="Times New Roman" w:cs="B Nazanin"/>
          <w:sz w:val="28"/>
          <w:szCs w:val="28"/>
          <w:rtl/>
        </w:rPr>
        <w:t>تا پیشانى شكافت و ابن ملجم و همراهانش فورا بگریختند</w:t>
      </w:r>
      <w:r w:rsidRPr="00112304">
        <w:rPr>
          <w:rFonts w:ascii="Times New Roman" w:eastAsia="Times New Roman" w:hAnsi="Times New Roman" w:cs="B Nazanin" w:hint="cs"/>
          <w:sz w:val="28"/>
          <w:szCs w:val="28"/>
          <w:rtl/>
        </w:rPr>
        <w:t>.</w:t>
      </w:r>
    </w:p>
    <w:p w:rsidR="007E12A2" w:rsidRPr="00112304" w:rsidRDefault="007E12A2" w:rsidP="007E12A2">
      <w:pPr>
        <w:bidi w:val="0"/>
        <w:spacing w:before="100" w:beforeAutospacing="1" w:after="100" w:afterAutospacing="1" w:line="240" w:lineRule="auto"/>
        <w:jc w:val="right"/>
        <w:rPr>
          <w:rFonts w:ascii="Times New Roman" w:eastAsia="Times New Roman" w:hAnsi="Times New Roman" w:cs="B Nazanin"/>
          <w:sz w:val="28"/>
          <w:szCs w:val="28"/>
        </w:rPr>
      </w:pPr>
      <w:r w:rsidRPr="00112304">
        <w:rPr>
          <w:rFonts w:ascii="Times New Roman" w:eastAsia="Times New Roman" w:hAnsi="Times New Roman" w:cs="B Nazanin"/>
          <w:sz w:val="28"/>
          <w:szCs w:val="28"/>
          <w:rtl/>
        </w:rPr>
        <w:t>خون از سر مبارك على علیه السلام جارى شد و محاسن شریفش را رنگین نمود و در آن حال فرمود</w:t>
      </w:r>
      <w:r w:rsidRPr="00112304">
        <w:rPr>
          <w:rFonts w:ascii="Times New Roman" w:eastAsia="Times New Roman" w:hAnsi="Times New Roman" w:cs="B Nazanin" w:hint="cs"/>
          <w:sz w:val="28"/>
          <w:szCs w:val="28"/>
          <w:rtl/>
        </w:rPr>
        <w:t>:</w:t>
      </w:r>
    </w:p>
    <w:p w:rsidR="007E12A2" w:rsidRPr="007E12A2" w:rsidRDefault="007E12A2" w:rsidP="007E12A2">
      <w:pPr>
        <w:bidi w:val="0"/>
        <w:spacing w:before="100" w:beforeAutospacing="1" w:after="100" w:afterAutospacing="1" w:line="240" w:lineRule="auto"/>
        <w:jc w:val="center"/>
        <w:outlineLvl w:val="1"/>
        <w:rPr>
          <w:rFonts w:ascii="Times New Roman" w:eastAsia="Times New Roman" w:hAnsi="Times New Roman" w:cs="2  Esfehan"/>
          <w:b/>
          <w:bCs/>
          <w:sz w:val="28"/>
          <w:szCs w:val="28"/>
        </w:rPr>
      </w:pPr>
      <w:r w:rsidRPr="007E12A2">
        <w:rPr>
          <w:rFonts w:ascii="Times New Roman" w:eastAsia="Times New Roman" w:hAnsi="Times New Roman" w:cs="2  Esfehan"/>
          <w:b/>
          <w:bCs/>
          <w:sz w:val="28"/>
          <w:szCs w:val="28"/>
          <w:rtl/>
        </w:rPr>
        <w:t>بسم الله و بالله و على ملة رسول الله فزت و رب الكعبة</w:t>
      </w:r>
    </w:p>
    <w:p w:rsidR="007E12A2" w:rsidRPr="007E12A2" w:rsidRDefault="007E12A2" w:rsidP="007E12A2">
      <w:pPr>
        <w:bidi w:val="0"/>
        <w:spacing w:before="100" w:beforeAutospacing="1" w:after="100" w:afterAutospacing="1" w:line="240" w:lineRule="auto"/>
        <w:jc w:val="center"/>
        <w:rPr>
          <w:rFonts w:ascii="Times New Roman" w:eastAsia="Times New Roman" w:hAnsi="Times New Roman" w:cs="2  Esfehan"/>
          <w:b/>
          <w:bCs/>
          <w:sz w:val="28"/>
          <w:szCs w:val="28"/>
        </w:rPr>
      </w:pPr>
      <w:r w:rsidRPr="007E12A2">
        <w:rPr>
          <w:rFonts w:ascii="Times New Roman" w:eastAsia="Times New Roman" w:hAnsi="Times New Roman" w:cs="2  Esfehan"/>
          <w:b/>
          <w:bCs/>
          <w:sz w:val="28"/>
          <w:szCs w:val="28"/>
          <w:rtl/>
        </w:rPr>
        <w:t>سوگند به پروردگار كعبه كه رستگار شدم</w:t>
      </w:r>
    </w:p>
    <w:p w:rsidR="00D17B39" w:rsidRPr="007E12A2" w:rsidRDefault="00D17B39" w:rsidP="00896E3B">
      <w:pPr>
        <w:rPr>
          <w:rFonts w:cs="2  Nazanin" w:hint="cs"/>
          <w:sz w:val="28"/>
          <w:szCs w:val="28"/>
          <w:rtl/>
        </w:rPr>
      </w:pPr>
    </w:p>
    <w:p w:rsidR="00D17B39" w:rsidRPr="007E12A2" w:rsidRDefault="007E12A2" w:rsidP="007E12A2">
      <w:pPr>
        <w:jc w:val="right"/>
        <w:rPr>
          <w:rFonts w:cs="2  Nazanin"/>
          <w:b/>
          <w:bCs/>
          <w:sz w:val="20"/>
          <w:szCs w:val="20"/>
        </w:rPr>
      </w:pPr>
      <w:r w:rsidRPr="007E12A2">
        <w:rPr>
          <w:rFonts w:cs="2  Nazanin" w:hint="cs"/>
          <w:b/>
          <w:bCs/>
          <w:sz w:val="20"/>
          <w:szCs w:val="20"/>
          <w:rtl/>
        </w:rPr>
        <w:t xml:space="preserve">منبع : </w:t>
      </w:r>
      <w:r w:rsidRPr="007E12A2">
        <w:rPr>
          <w:rFonts w:cs="2  Nazanin"/>
          <w:b/>
          <w:bCs/>
          <w:sz w:val="20"/>
          <w:szCs w:val="20"/>
        </w:rPr>
        <w:t xml:space="preserve"> www.tebyan.net</w:t>
      </w:r>
    </w:p>
    <w:p w:rsidR="00D17B39" w:rsidRDefault="007E12A2" w:rsidP="00896E3B">
      <w:pPr>
        <w:rPr>
          <w:rFonts w:cs="2  Esfehan" w:hint="cs"/>
          <w:sz w:val="28"/>
          <w:szCs w:val="28"/>
          <w:rtl/>
        </w:rPr>
      </w:pPr>
      <w:r>
        <w:rPr>
          <w:rFonts w:cs="2  Esfehan" w:hint="cs"/>
          <w:sz w:val="28"/>
          <w:szCs w:val="28"/>
          <w:rtl/>
        </w:rPr>
        <w:lastRenderedPageBreak/>
        <w:t xml:space="preserve">اعمال شب های قدر </w:t>
      </w:r>
    </w:p>
    <w:p w:rsidR="007E12A2" w:rsidRPr="000A79A8" w:rsidRDefault="007E12A2" w:rsidP="000A79A8">
      <w:pPr>
        <w:pStyle w:val="NormalWeb"/>
        <w:jc w:val="right"/>
        <w:rPr>
          <w:rFonts w:cs="2  Nazanin"/>
          <w:color w:val="000000" w:themeColor="text1"/>
        </w:rPr>
      </w:pPr>
      <w:r w:rsidRPr="000A79A8">
        <w:rPr>
          <w:rStyle w:val="Strong"/>
          <w:rFonts w:cs="2  Nazanin"/>
          <w:color w:val="000000" w:themeColor="text1"/>
          <w:rtl/>
        </w:rPr>
        <w:t xml:space="preserve">اعمال شب قدر به دو گونه اعمال </w:t>
      </w:r>
      <w:r w:rsidR="000A79A8">
        <w:rPr>
          <w:rStyle w:val="Strong"/>
          <w:rFonts w:cs="2  Nazanin"/>
          <w:color w:val="000000" w:themeColor="text1"/>
          <w:rtl/>
        </w:rPr>
        <w:t>مشترک و اعمال مخصوص تقسیم می شو</w:t>
      </w:r>
      <w:r w:rsidR="000A79A8">
        <w:rPr>
          <w:rStyle w:val="Strong"/>
          <w:rFonts w:cs="2  Nazanin" w:hint="cs"/>
          <w:color w:val="000000" w:themeColor="text1"/>
          <w:rtl/>
        </w:rPr>
        <w:t>د</w:t>
      </w:r>
      <w:r w:rsidRPr="000A79A8">
        <w:rPr>
          <w:rStyle w:val="Strong"/>
          <w:rFonts w:cs="2  Nazanin"/>
          <w:color w:val="000000" w:themeColor="text1"/>
        </w:rPr>
        <w:t xml:space="preserve">  </w:t>
      </w:r>
    </w:p>
    <w:p w:rsidR="007E12A2" w:rsidRPr="000A79A8" w:rsidRDefault="007E12A2" w:rsidP="007E12A2">
      <w:pPr>
        <w:pStyle w:val="NormalWeb"/>
        <w:jc w:val="right"/>
        <w:rPr>
          <w:rFonts w:cs="2  Nazanin"/>
          <w:color w:val="943634" w:themeColor="accent2" w:themeShade="BF"/>
        </w:rPr>
      </w:pPr>
      <w:r w:rsidRPr="000A79A8">
        <w:rPr>
          <w:rStyle w:val="Strong"/>
          <w:rFonts w:cs="2  Nazanin"/>
          <w:color w:val="943634" w:themeColor="accent2" w:themeShade="BF"/>
          <w:rtl/>
        </w:rPr>
        <w:t>اعمال مشترک شب های قدر</w:t>
      </w:r>
    </w:p>
    <w:p w:rsidR="007E12A2" w:rsidRPr="000A79A8" w:rsidRDefault="000A79A8" w:rsidP="000A79A8">
      <w:pPr>
        <w:pStyle w:val="NormalWeb"/>
        <w:jc w:val="right"/>
        <w:rPr>
          <w:rFonts w:cs="2  Nazanin" w:hint="cs"/>
          <w:color w:val="000000" w:themeColor="text1"/>
          <w:rtl/>
        </w:rPr>
      </w:pPr>
      <w:r>
        <w:rPr>
          <w:rFonts w:cs="2  Nazanin" w:hint="cs"/>
          <w:color w:val="000000" w:themeColor="text1"/>
          <w:rtl/>
        </w:rPr>
        <w:t xml:space="preserve">1- </w:t>
      </w:r>
      <w:r w:rsidR="007E12A2" w:rsidRPr="000A79A8">
        <w:rPr>
          <w:rFonts w:cs="2  Nazanin"/>
          <w:color w:val="000000" w:themeColor="text1"/>
          <w:rtl/>
        </w:rPr>
        <w:t>مقارن غروب آفتاب شب قدر غسل شود</w:t>
      </w:r>
      <w:r>
        <w:rPr>
          <w:rFonts w:cs="2  Nazanin" w:hint="cs"/>
          <w:color w:val="000000" w:themeColor="text1"/>
          <w:rtl/>
        </w:rPr>
        <w:t>.</w:t>
      </w:r>
    </w:p>
    <w:p w:rsidR="007E12A2" w:rsidRPr="000A79A8" w:rsidRDefault="000A79A8" w:rsidP="000A79A8">
      <w:pPr>
        <w:pStyle w:val="NormalWeb"/>
        <w:jc w:val="right"/>
        <w:rPr>
          <w:rFonts w:cs="2  Nazanin" w:hint="cs"/>
          <w:color w:val="000000" w:themeColor="text1"/>
          <w:rtl/>
        </w:rPr>
      </w:pPr>
      <w:r>
        <w:rPr>
          <w:rFonts w:cs="2  Nazanin" w:hint="cs"/>
          <w:color w:val="000000" w:themeColor="text1"/>
          <w:rtl/>
        </w:rPr>
        <w:t xml:space="preserve">2- </w:t>
      </w:r>
      <w:r w:rsidR="007E12A2" w:rsidRPr="000A79A8">
        <w:rPr>
          <w:rFonts w:cs="2  Nazanin"/>
          <w:color w:val="000000" w:themeColor="text1"/>
          <w:rtl/>
        </w:rPr>
        <w:t>در شب قدر دورکعت نماز اقامه شود، در هر رکعت بعد از حمد ، هفت مرتبه سوره توحید خوانده شود. بعد از نماز هفتاد بارذکر " استغفرالله و اتوب الیه" گفته شود</w:t>
      </w:r>
      <w:r>
        <w:rPr>
          <w:rFonts w:cs="2  Nazanin" w:hint="cs"/>
          <w:color w:val="000000" w:themeColor="text1"/>
          <w:rtl/>
        </w:rPr>
        <w:t>.</w:t>
      </w:r>
    </w:p>
    <w:p w:rsidR="000A79A8" w:rsidRDefault="000A79A8" w:rsidP="000A79A8">
      <w:pPr>
        <w:pStyle w:val="NormalWeb"/>
        <w:jc w:val="right"/>
        <w:rPr>
          <w:rFonts w:cs="2  Nazanin"/>
          <w:color w:val="000000" w:themeColor="text1"/>
        </w:rPr>
      </w:pPr>
      <w:r>
        <w:rPr>
          <w:rFonts w:cs="2  Nazanin" w:hint="cs"/>
          <w:color w:val="000000" w:themeColor="text1"/>
          <w:rtl/>
        </w:rPr>
        <w:t xml:space="preserve">3 - </w:t>
      </w:r>
      <w:r w:rsidR="007E12A2" w:rsidRPr="000A79A8">
        <w:rPr>
          <w:rFonts w:cs="2  Nazanin"/>
          <w:color w:val="000000" w:themeColor="text1"/>
          <w:rtl/>
        </w:rPr>
        <w:t>قرآن به سرگرفتن در شب قدر و خدا را به چهارده مصوم سوگند دادن</w:t>
      </w:r>
      <w:r>
        <w:rPr>
          <w:rFonts w:cs="2  Nazanin" w:hint="cs"/>
          <w:color w:val="000000" w:themeColor="text1"/>
          <w:rtl/>
        </w:rPr>
        <w:t>.</w:t>
      </w:r>
      <w:r w:rsidR="007E12A2" w:rsidRPr="000A79A8">
        <w:rPr>
          <w:rFonts w:cs="2  Nazanin"/>
          <w:color w:val="000000" w:themeColor="text1"/>
        </w:rPr>
        <w:t xml:space="preserve"> </w:t>
      </w:r>
    </w:p>
    <w:p w:rsidR="000A79A8" w:rsidRDefault="000A79A8" w:rsidP="007E12A2">
      <w:pPr>
        <w:pStyle w:val="NormalWeb"/>
        <w:jc w:val="right"/>
        <w:rPr>
          <w:rFonts w:cs="2  Nazanin" w:hint="cs"/>
          <w:color w:val="000000" w:themeColor="text1"/>
          <w:rtl/>
        </w:rPr>
      </w:pPr>
      <w:r>
        <w:rPr>
          <w:rFonts w:cs="2  Nazanin" w:hint="cs"/>
          <w:color w:val="000000" w:themeColor="text1"/>
          <w:rtl/>
        </w:rPr>
        <w:t>4- خواندن زیارت امام حسین (ع) در شبهای قدر.</w:t>
      </w:r>
    </w:p>
    <w:p w:rsidR="007E12A2" w:rsidRPr="000A79A8" w:rsidRDefault="000A79A8" w:rsidP="007E12A2">
      <w:pPr>
        <w:pStyle w:val="NormalWeb"/>
        <w:jc w:val="right"/>
        <w:rPr>
          <w:rFonts w:cs="2  Nazanin" w:hint="cs"/>
          <w:color w:val="000000" w:themeColor="text1"/>
          <w:rtl/>
        </w:rPr>
      </w:pPr>
      <w:r>
        <w:rPr>
          <w:rFonts w:cs="2  Nazanin" w:hint="cs"/>
          <w:color w:val="000000" w:themeColor="text1"/>
          <w:rtl/>
        </w:rPr>
        <w:t>5- احیای این شب ها.</w:t>
      </w:r>
    </w:p>
    <w:p w:rsidR="007E12A2" w:rsidRPr="000A79A8" w:rsidRDefault="000A79A8" w:rsidP="000A79A8">
      <w:pPr>
        <w:pStyle w:val="NormalWeb"/>
        <w:jc w:val="right"/>
        <w:rPr>
          <w:rFonts w:cs="2  Nazanin"/>
          <w:color w:val="000000" w:themeColor="text1"/>
        </w:rPr>
      </w:pPr>
      <w:r>
        <w:rPr>
          <w:rFonts w:cs="2  Nazanin" w:hint="cs"/>
          <w:color w:val="000000" w:themeColor="text1"/>
          <w:rtl/>
        </w:rPr>
        <w:t>6 -</w:t>
      </w:r>
      <w:r w:rsidR="007E12A2" w:rsidRPr="000A79A8">
        <w:rPr>
          <w:rFonts w:cs="2  Nazanin"/>
          <w:color w:val="000000" w:themeColor="text1"/>
          <w:rtl/>
        </w:rPr>
        <w:t xml:space="preserve">یکی دیگر از اعمال شب قدر اقامه صد رکعت نماز به صورت دورکعتی وافضل آن است که درهر رکعت بعد از حمد </w:t>
      </w:r>
      <w:r>
        <w:rPr>
          <w:rFonts w:cs="2  Nazanin"/>
          <w:color w:val="000000" w:themeColor="text1"/>
          <w:rtl/>
        </w:rPr>
        <w:t>، ده مرتبه سوره توحید خوانده شو</w:t>
      </w:r>
      <w:r>
        <w:rPr>
          <w:rFonts w:cs="2  Nazanin" w:hint="cs"/>
          <w:color w:val="000000" w:themeColor="text1"/>
          <w:rtl/>
        </w:rPr>
        <w:t>د.</w:t>
      </w:r>
      <w:r w:rsidR="007E12A2" w:rsidRPr="000A79A8">
        <w:rPr>
          <w:rFonts w:cs="2  Nazanin"/>
          <w:color w:val="000000" w:themeColor="text1"/>
        </w:rPr>
        <w:t> </w:t>
      </w:r>
    </w:p>
    <w:p w:rsidR="007E12A2" w:rsidRPr="000A79A8" w:rsidRDefault="000A79A8" w:rsidP="000A79A8">
      <w:pPr>
        <w:pStyle w:val="NormalWeb"/>
        <w:jc w:val="right"/>
        <w:rPr>
          <w:rFonts w:cs="2  Nazanin"/>
          <w:color w:val="000000" w:themeColor="text1"/>
        </w:rPr>
      </w:pPr>
      <w:r>
        <w:rPr>
          <w:rFonts w:cs="2  Nazanin" w:hint="cs"/>
          <w:color w:val="000000" w:themeColor="text1"/>
          <w:rtl/>
        </w:rPr>
        <w:t xml:space="preserve">7 - </w:t>
      </w:r>
      <w:r w:rsidR="007E12A2" w:rsidRPr="000A79A8">
        <w:rPr>
          <w:rFonts w:cs="2  Nazanin"/>
          <w:color w:val="000000" w:themeColor="text1"/>
          <w:rtl/>
        </w:rPr>
        <w:t>خواندن دعایی از امام زین العابدین علیه السلام که درمفاتیح الجنان آمده است.اللهم انی امسیت لک عبدا</w:t>
      </w:r>
      <w:r>
        <w:rPr>
          <w:rFonts w:cs="2  Nazanin" w:hint="cs"/>
          <w:color w:val="000000" w:themeColor="text1"/>
          <w:rtl/>
        </w:rPr>
        <w:t>...</w:t>
      </w:r>
      <w:r w:rsidR="007E12A2" w:rsidRPr="000A79A8">
        <w:rPr>
          <w:rFonts w:cs="2  Nazanin"/>
          <w:color w:val="000000" w:themeColor="text1"/>
          <w:rtl/>
        </w:rPr>
        <w:t>ً</w:t>
      </w:r>
      <w:r w:rsidR="007E12A2" w:rsidRPr="000A79A8">
        <w:rPr>
          <w:rFonts w:cs="2  Nazanin"/>
          <w:color w:val="000000" w:themeColor="text1"/>
        </w:rPr>
        <w:t> </w:t>
      </w:r>
    </w:p>
    <w:p w:rsidR="000A79A8" w:rsidRDefault="000A79A8" w:rsidP="007E12A2">
      <w:pPr>
        <w:pStyle w:val="NormalWeb"/>
        <w:jc w:val="right"/>
        <w:rPr>
          <w:rFonts w:cs="2  Nazanin"/>
          <w:color w:val="000000" w:themeColor="text1"/>
        </w:rPr>
      </w:pPr>
      <w:r>
        <w:rPr>
          <w:rFonts w:cs="2  Nazanin" w:hint="cs"/>
          <w:color w:val="000000" w:themeColor="text1"/>
          <w:rtl/>
        </w:rPr>
        <w:t xml:space="preserve">8 </w:t>
      </w:r>
      <w:r>
        <w:rPr>
          <w:rFonts w:hint="cs"/>
          <w:color w:val="000000" w:themeColor="text1"/>
          <w:rtl/>
        </w:rPr>
        <w:t>–</w:t>
      </w:r>
      <w:r>
        <w:rPr>
          <w:rFonts w:cs="2  Nazanin" w:hint="cs"/>
          <w:color w:val="000000" w:themeColor="text1"/>
          <w:rtl/>
        </w:rPr>
        <w:t xml:space="preserve"> قرائت دعای جوشن کبیر در شب های قدر .</w:t>
      </w:r>
    </w:p>
    <w:p w:rsidR="007E12A2" w:rsidRPr="000A79A8" w:rsidRDefault="000A79A8" w:rsidP="000A79A8">
      <w:pPr>
        <w:pStyle w:val="NormalWeb"/>
        <w:jc w:val="right"/>
        <w:rPr>
          <w:rFonts w:cs="2  Nazanin" w:hint="cs"/>
          <w:color w:val="000000" w:themeColor="text1"/>
          <w:rtl/>
        </w:rPr>
      </w:pPr>
      <w:r>
        <w:rPr>
          <w:rFonts w:cs="2  Nazanin" w:hint="cs"/>
          <w:color w:val="000000" w:themeColor="text1"/>
          <w:rtl/>
        </w:rPr>
        <w:t xml:space="preserve">9- </w:t>
      </w:r>
      <w:r w:rsidR="007E12A2" w:rsidRPr="000A79A8">
        <w:rPr>
          <w:rFonts w:cs="2  Nazanin"/>
          <w:color w:val="000000" w:themeColor="text1"/>
          <w:rtl/>
        </w:rPr>
        <w:t>طلب آمرزش از خدای متعال و در خواست از خدا جهت نیازهای دنیا و آخرت</w:t>
      </w:r>
      <w:r>
        <w:rPr>
          <w:rFonts w:cs="2  Nazanin" w:hint="cs"/>
          <w:color w:val="000000" w:themeColor="text1"/>
          <w:rtl/>
        </w:rPr>
        <w:t>.</w:t>
      </w:r>
    </w:p>
    <w:p w:rsidR="007E12A2" w:rsidRPr="000A79A8" w:rsidRDefault="000A79A8" w:rsidP="007E12A2">
      <w:pPr>
        <w:pStyle w:val="NormalWeb"/>
        <w:jc w:val="right"/>
        <w:rPr>
          <w:rFonts w:cs="2  Nazanin"/>
          <w:color w:val="000000" w:themeColor="text1"/>
        </w:rPr>
      </w:pPr>
      <w:r>
        <w:rPr>
          <w:rFonts w:cs="2  Nazanin" w:hint="cs"/>
          <w:color w:val="000000" w:themeColor="text1"/>
          <w:rtl/>
        </w:rPr>
        <w:t xml:space="preserve">10 </w:t>
      </w:r>
      <w:r>
        <w:rPr>
          <w:rFonts w:hint="cs"/>
          <w:color w:val="000000" w:themeColor="text1"/>
          <w:rtl/>
        </w:rPr>
        <w:t>–</w:t>
      </w:r>
      <w:r>
        <w:rPr>
          <w:rFonts w:cs="2  Nazanin" w:hint="cs"/>
          <w:color w:val="000000" w:themeColor="text1"/>
          <w:rtl/>
        </w:rPr>
        <w:t xml:space="preserve"> ذکر گفتن و صلوات فرستادن.</w:t>
      </w:r>
      <w:r w:rsidR="007E12A2" w:rsidRPr="000A79A8">
        <w:rPr>
          <w:rFonts w:cs="2  Nazanin"/>
          <w:color w:val="000000" w:themeColor="text1"/>
        </w:rPr>
        <w:t> </w:t>
      </w:r>
    </w:p>
    <w:p w:rsidR="007E12A2" w:rsidRPr="000A79A8" w:rsidRDefault="007E12A2" w:rsidP="007E12A2">
      <w:pPr>
        <w:pStyle w:val="NormalWeb"/>
        <w:jc w:val="right"/>
        <w:rPr>
          <w:rFonts w:cs="2  Nazanin"/>
          <w:color w:val="943634" w:themeColor="accent2" w:themeShade="BF"/>
        </w:rPr>
      </w:pPr>
      <w:r w:rsidRPr="000A79A8">
        <w:rPr>
          <w:rStyle w:val="Strong"/>
          <w:rFonts w:cs="2  Nazanin"/>
          <w:color w:val="632423" w:themeColor="accent2" w:themeShade="80"/>
          <w:rtl/>
        </w:rPr>
        <w:t>اع</w:t>
      </w:r>
      <w:r w:rsidRPr="000A79A8">
        <w:rPr>
          <w:rStyle w:val="Strong"/>
          <w:rFonts w:cs="2  Nazanin"/>
          <w:color w:val="943634" w:themeColor="accent2" w:themeShade="BF"/>
          <w:rtl/>
        </w:rPr>
        <w:t>مال مخصوص شب نوزدهم</w:t>
      </w:r>
    </w:p>
    <w:p w:rsidR="007E12A2" w:rsidRPr="000A79A8" w:rsidRDefault="007E12A2" w:rsidP="000A79A8">
      <w:pPr>
        <w:pStyle w:val="NormalWeb"/>
        <w:jc w:val="right"/>
        <w:rPr>
          <w:rFonts w:cs="2  Nazanin" w:hint="cs"/>
          <w:color w:val="000000" w:themeColor="text1"/>
          <w:rtl/>
        </w:rPr>
      </w:pPr>
      <w:r w:rsidRPr="000A79A8">
        <w:rPr>
          <w:rFonts w:cs="2  Nazanin"/>
          <w:color w:val="000000" w:themeColor="text1"/>
          <w:rtl/>
        </w:rPr>
        <w:t>صد بار ذکر " استغفرالله ربی واتوب الیه</w:t>
      </w:r>
      <w:r w:rsidR="000A79A8">
        <w:rPr>
          <w:rFonts w:cs="2  Nazanin" w:hint="cs"/>
          <w:color w:val="000000" w:themeColor="text1"/>
          <w:rtl/>
        </w:rPr>
        <w:t>.</w:t>
      </w:r>
      <w:r w:rsidRPr="000A79A8">
        <w:rPr>
          <w:rFonts w:cs="2  Nazanin"/>
          <w:color w:val="000000" w:themeColor="text1"/>
        </w:rPr>
        <w:t xml:space="preserve"> "</w:t>
      </w:r>
      <w:r w:rsidR="000A79A8">
        <w:rPr>
          <w:rFonts w:cs="2  Nazanin" w:hint="cs"/>
          <w:color w:val="000000" w:themeColor="text1"/>
          <w:rtl/>
        </w:rPr>
        <w:t xml:space="preserve">1 - </w:t>
      </w:r>
    </w:p>
    <w:p w:rsidR="007E12A2" w:rsidRPr="000A79A8" w:rsidRDefault="007E12A2" w:rsidP="000A79A8">
      <w:pPr>
        <w:pStyle w:val="NormalWeb"/>
        <w:jc w:val="right"/>
        <w:rPr>
          <w:rFonts w:cs="2  Nazanin"/>
          <w:color w:val="000000" w:themeColor="text1"/>
        </w:rPr>
      </w:pPr>
      <w:r w:rsidRPr="000A79A8">
        <w:rPr>
          <w:rFonts w:cs="2  Nazanin"/>
          <w:color w:val="000000" w:themeColor="text1"/>
          <w:rtl/>
        </w:rPr>
        <w:t xml:space="preserve">صد بار ذکر </w:t>
      </w:r>
      <w:r w:rsidR="000A79A8">
        <w:rPr>
          <w:rFonts w:cs="2  Nazanin" w:hint="cs"/>
          <w:color w:val="000000" w:themeColor="text1"/>
          <w:rtl/>
        </w:rPr>
        <w:t xml:space="preserve">اللهم </w:t>
      </w:r>
      <w:r w:rsidRPr="000A79A8">
        <w:rPr>
          <w:rFonts w:cs="2  Nazanin"/>
          <w:color w:val="000000" w:themeColor="text1"/>
          <w:rtl/>
        </w:rPr>
        <w:t>العن قتلة امیرالمومنین</w:t>
      </w:r>
      <w:r w:rsidR="000A79A8">
        <w:rPr>
          <w:rFonts w:cs="2  Nazanin" w:hint="cs"/>
          <w:color w:val="000000" w:themeColor="text1"/>
          <w:rtl/>
        </w:rPr>
        <w:t>.</w:t>
      </w:r>
      <w:r w:rsidRPr="000A79A8">
        <w:rPr>
          <w:rFonts w:cs="2  Nazanin"/>
          <w:color w:val="000000" w:themeColor="text1"/>
        </w:rPr>
        <w:t>"</w:t>
      </w:r>
      <w:r w:rsidR="000A79A8">
        <w:rPr>
          <w:rFonts w:cs="2  Nazanin" w:hint="cs"/>
          <w:color w:val="000000" w:themeColor="text1"/>
          <w:rtl/>
        </w:rPr>
        <w:t>2 -</w:t>
      </w:r>
    </w:p>
    <w:p w:rsidR="007E12A2" w:rsidRPr="000A79A8" w:rsidRDefault="007E12A2" w:rsidP="00A01121">
      <w:pPr>
        <w:pStyle w:val="NormalWeb"/>
        <w:jc w:val="right"/>
        <w:rPr>
          <w:rFonts w:cs="2  Nazanin" w:hint="cs"/>
          <w:color w:val="000000" w:themeColor="text1"/>
          <w:rtl/>
        </w:rPr>
      </w:pPr>
      <w:r w:rsidRPr="000A79A8">
        <w:rPr>
          <w:rFonts w:cs="2  Nazanin"/>
          <w:color w:val="000000" w:themeColor="text1"/>
        </w:rPr>
        <w:t> </w:t>
      </w:r>
      <w:r w:rsidR="00A01121">
        <w:rPr>
          <w:rFonts w:cs="2  Nazanin" w:hint="cs"/>
          <w:color w:val="000000" w:themeColor="text1"/>
          <w:rtl/>
        </w:rPr>
        <w:t>3-دعای اللهم اجعل فیما تقضی و تقدرمن الامرالمحتوم.</w:t>
      </w:r>
    </w:p>
    <w:p w:rsidR="007E12A2" w:rsidRPr="00F5571F" w:rsidRDefault="007E12A2" w:rsidP="00F5571F">
      <w:pPr>
        <w:pStyle w:val="NormalWeb"/>
        <w:jc w:val="right"/>
        <w:rPr>
          <w:rFonts w:cs="2  Nazanin"/>
          <w:color w:val="943634" w:themeColor="accent2" w:themeShade="BF"/>
        </w:rPr>
      </w:pPr>
      <w:hyperlink r:id="rId28" w:tgtFrame="_blank" w:history="1">
        <w:r w:rsidRPr="00F5571F">
          <w:rPr>
            <w:rStyle w:val="Strong"/>
            <w:rFonts w:cs="2  Nazanin"/>
            <w:color w:val="943634" w:themeColor="accent2" w:themeShade="BF"/>
            <w:rtl/>
          </w:rPr>
          <w:t>اعمال مخصوص شب بیست و یکم</w:t>
        </w:r>
      </w:hyperlink>
      <w:r w:rsidRPr="000A79A8">
        <w:rPr>
          <w:rFonts w:cs="2  Nazanin"/>
          <w:color w:val="000000" w:themeColor="text1"/>
        </w:rPr>
        <w:t> </w:t>
      </w:r>
    </w:p>
    <w:p w:rsidR="007E12A2" w:rsidRPr="000A79A8" w:rsidRDefault="00F5571F" w:rsidP="00F5571F">
      <w:pPr>
        <w:pStyle w:val="NormalWeb"/>
        <w:jc w:val="right"/>
        <w:rPr>
          <w:rFonts w:cs="2  Nazanin"/>
          <w:color w:val="000000" w:themeColor="text1"/>
        </w:rPr>
      </w:pPr>
      <w:r>
        <w:rPr>
          <w:rFonts w:cs="2  Nazanin" w:hint="cs"/>
          <w:color w:val="000000" w:themeColor="text1"/>
          <w:rtl/>
        </w:rPr>
        <w:t xml:space="preserve">1 - </w:t>
      </w:r>
      <w:r w:rsidR="007E12A2" w:rsidRPr="000A79A8">
        <w:rPr>
          <w:rFonts w:cs="2  Nazanin"/>
          <w:color w:val="000000" w:themeColor="text1"/>
          <w:rtl/>
        </w:rPr>
        <w:t>دعای اللهم صل علی محمد وال محمد و اقسم لی حلما یسد عنی باب الجهل</w:t>
      </w:r>
      <w:r>
        <w:rPr>
          <w:rFonts w:cs="2  Nazanin" w:hint="cs"/>
          <w:color w:val="000000" w:themeColor="text1"/>
          <w:rtl/>
        </w:rPr>
        <w:t>...</w:t>
      </w:r>
      <w:r w:rsidR="007E12A2" w:rsidRPr="000A79A8">
        <w:rPr>
          <w:rFonts w:cs="2  Nazanin"/>
          <w:color w:val="000000" w:themeColor="text1"/>
        </w:rPr>
        <w:t xml:space="preserve"> </w:t>
      </w:r>
    </w:p>
    <w:p w:rsidR="00F5571F" w:rsidRDefault="00F5571F" w:rsidP="007E12A2">
      <w:pPr>
        <w:pStyle w:val="NormalWeb"/>
        <w:jc w:val="right"/>
        <w:rPr>
          <w:rFonts w:cs="2  Nazanin" w:hint="cs"/>
          <w:color w:val="000000" w:themeColor="text1"/>
          <w:rtl/>
        </w:rPr>
      </w:pPr>
      <w:r>
        <w:rPr>
          <w:rFonts w:cs="2  Nazanin" w:hint="cs"/>
          <w:color w:val="000000" w:themeColor="text1"/>
          <w:rtl/>
        </w:rPr>
        <w:t>2- لعن بر قاتل امیر المومنین.</w:t>
      </w:r>
    </w:p>
    <w:p w:rsidR="007E12A2" w:rsidRPr="000A79A8" w:rsidRDefault="00F5571F" w:rsidP="007E12A2">
      <w:pPr>
        <w:pStyle w:val="NormalWeb"/>
        <w:jc w:val="right"/>
        <w:rPr>
          <w:rFonts w:cs="2  Nazanin"/>
          <w:color w:val="000000" w:themeColor="text1"/>
        </w:rPr>
      </w:pPr>
      <w:r>
        <w:rPr>
          <w:rFonts w:cs="2  Nazanin" w:hint="cs"/>
          <w:color w:val="000000" w:themeColor="text1"/>
          <w:rtl/>
        </w:rPr>
        <w:t>3- زیارت حضرت علی (ع).</w:t>
      </w:r>
      <w:r w:rsidR="007E12A2" w:rsidRPr="000A79A8">
        <w:rPr>
          <w:rFonts w:cs="2  Nazanin"/>
          <w:color w:val="000000" w:themeColor="text1"/>
        </w:rPr>
        <w:t> </w:t>
      </w:r>
    </w:p>
    <w:p w:rsidR="007E12A2" w:rsidRPr="00F5571F" w:rsidRDefault="007E12A2" w:rsidP="00F5571F">
      <w:pPr>
        <w:pStyle w:val="NormalWeb"/>
        <w:jc w:val="right"/>
        <w:rPr>
          <w:rFonts w:cs="2  Nazanin"/>
          <w:color w:val="943634" w:themeColor="accent2" w:themeShade="BF"/>
        </w:rPr>
      </w:pPr>
      <w:hyperlink r:id="rId29" w:tgtFrame="_blank" w:history="1">
        <w:r w:rsidRPr="00F5571F">
          <w:rPr>
            <w:rStyle w:val="Strong"/>
            <w:rFonts w:cs="2  Nazanin"/>
            <w:color w:val="943634" w:themeColor="accent2" w:themeShade="BF"/>
            <w:rtl/>
          </w:rPr>
          <w:t>اعمال مخصوص شب بیست و سوم</w:t>
        </w:r>
      </w:hyperlink>
      <w:r w:rsidRPr="000A79A8">
        <w:rPr>
          <w:rFonts w:cs="2  Nazanin"/>
          <w:color w:val="000000" w:themeColor="text1"/>
        </w:rPr>
        <w:t> </w:t>
      </w:r>
    </w:p>
    <w:p w:rsidR="007E12A2" w:rsidRPr="000A79A8" w:rsidRDefault="00F5571F" w:rsidP="00F5571F">
      <w:pPr>
        <w:pStyle w:val="NormalWeb"/>
        <w:jc w:val="right"/>
        <w:rPr>
          <w:rFonts w:cs="2  Nazanin" w:hint="cs"/>
          <w:color w:val="000000" w:themeColor="text1"/>
          <w:rtl/>
        </w:rPr>
      </w:pPr>
      <w:r>
        <w:rPr>
          <w:rFonts w:cs="2  Nazanin" w:hint="cs"/>
          <w:color w:val="000000" w:themeColor="text1"/>
          <w:rtl/>
        </w:rPr>
        <w:t>1 -</w:t>
      </w:r>
      <w:r w:rsidR="007E12A2" w:rsidRPr="000A79A8">
        <w:rPr>
          <w:rFonts w:cs="2  Nazanin"/>
          <w:color w:val="000000" w:themeColor="text1"/>
          <w:rtl/>
        </w:rPr>
        <w:t>تلاوت سوره های عنکوبت و روم که امام صادق علیه السلام فرمود: که تلاوت کنند که این دو سوره دراین شب از اهل بهشت است</w:t>
      </w:r>
      <w:r w:rsidR="00D07039">
        <w:rPr>
          <w:rFonts w:cs="2  Nazanin" w:hint="cs"/>
          <w:color w:val="000000" w:themeColor="text1"/>
          <w:rtl/>
        </w:rPr>
        <w:t>.</w:t>
      </w:r>
    </w:p>
    <w:p w:rsidR="00D07039" w:rsidRDefault="00D07039" w:rsidP="007E12A2">
      <w:pPr>
        <w:pStyle w:val="NormalWeb"/>
        <w:jc w:val="right"/>
        <w:rPr>
          <w:rFonts w:cs="2  Nazanin" w:hint="cs"/>
          <w:color w:val="000000" w:themeColor="text1"/>
          <w:rtl/>
        </w:rPr>
      </w:pPr>
      <w:r>
        <w:rPr>
          <w:rFonts w:cs="2  Nazanin" w:hint="cs"/>
          <w:color w:val="000000" w:themeColor="text1"/>
          <w:rtl/>
        </w:rPr>
        <w:t xml:space="preserve">2 </w:t>
      </w:r>
      <w:r>
        <w:rPr>
          <w:rFonts w:hint="cs"/>
          <w:color w:val="000000" w:themeColor="text1"/>
          <w:rtl/>
        </w:rPr>
        <w:t>–</w:t>
      </w:r>
      <w:r>
        <w:rPr>
          <w:rFonts w:cs="2  Nazanin" w:hint="cs"/>
          <w:color w:val="000000" w:themeColor="text1"/>
          <w:rtl/>
        </w:rPr>
        <w:t xml:space="preserve"> هزار مرتبه تلاوت سوره قدر.</w:t>
      </w:r>
    </w:p>
    <w:p w:rsidR="007E12A2" w:rsidRPr="000A79A8" w:rsidRDefault="00D07039" w:rsidP="00D07039">
      <w:pPr>
        <w:pStyle w:val="NormalWeb"/>
        <w:jc w:val="right"/>
        <w:rPr>
          <w:rFonts w:cs="2  Nazanin"/>
          <w:color w:val="000000" w:themeColor="text1"/>
        </w:rPr>
      </w:pPr>
      <w:r>
        <w:rPr>
          <w:rFonts w:cs="2  Nazanin" w:hint="cs"/>
          <w:color w:val="000000" w:themeColor="text1"/>
          <w:rtl/>
        </w:rPr>
        <w:t xml:space="preserve">4- </w:t>
      </w:r>
      <w:r w:rsidR="007E12A2" w:rsidRPr="000A79A8">
        <w:rPr>
          <w:rFonts w:cs="2  Nazanin"/>
          <w:color w:val="000000" w:themeColor="text1"/>
          <w:rtl/>
        </w:rPr>
        <w:t>خواندن و تکرار دعای</w:t>
      </w:r>
      <w:r>
        <w:rPr>
          <w:rFonts w:cs="2  Nazanin" w:hint="cs"/>
          <w:color w:val="000000" w:themeColor="text1"/>
          <w:rtl/>
        </w:rPr>
        <w:t xml:space="preserve"> فرج.</w:t>
      </w:r>
      <w:r w:rsidR="007E12A2" w:rsidRPr="000A79A8">
        <w:rPr>
          <w:rFonts w:cs="2  Nazanin"/>
          <w:color w:val="000000" w:themeColor="text1"/>
          <w:rtl/>
        </w:rPr>
        <w:t xml:space="preserve"> </w:t>
      </w:r>
    </w:p>
    <w:p w:rsidR="00D07039" w:rsidRDefault="00D07039" w:rsidP="00D07039">
      <w:pPr>
        <w:pStyle w:val="NormalWeb"/>
        <w:jc w:val="right"/>
        <w:rPr>
          <w:rFonts w:cs="2  Nazanin"/>
          <w:color w:val="000000" w:themeColor="text1"/>
        </w:rPr>
      </w:pPr>
      <w:r>
        <w:rPr>
          <w:rFonts w:cs="2  Nazanin" w:hint="cs"/>
          <w:color w:val="000000" w:themeColor="text1"/>
          <w:rtl/>
        </w:rPr>
        <w:t>5-</w:t>
      </w:r>
      <w:r w:rsidR="007E12A2" w:rsidRPr="000A79A8">
        <w:rPr>
          <w:rFonts w:cs="2  Nazanin"/>
          <w:color w:val="000000" w:themeColor="text1"/>
          <w:rtl/>
        </w:rPr>
        <w:t>دعای اللهم امددلی فی عمری واوسع لی فی رزقی</w:t>
      </w:r>
      <w:r>
        <w:rPr>
          <w:rFonts w:cs="2  Nazanin" w:hint="cs"/>
          <w:color w:val="000000" w:themeColor="text1"/>
          <w:rtl/>
        </w:rPr>
        <w:t>.</w:t>
      </w:r>
      <w:r w:rsidR="007E12A2" w:rsidRPr="000A79A8">
        <w:rPr>
          <w:rFonts w:cs="2  Nazanin"/>
          <w:color w:val="000000" w:themeColor="text1"/>
        </w:rPr>
        <w:t xml:space="preserve"> </w:t>
      </w:r>
    </w:p>
    <w:p w:rsidR="007E12A2" w:rsidRPr="000A79A8" w:rsidRDefault="00D07039" w:rsidP="00D07039">
      <w:pPr>
        <w:pStyle w:val="NormalWeb"/>
        <w:jc w:val="right"/>
        <w:rPr>
          <w:rFonts w:cs="2  Nazanin"/>
          <w:color w:val="000000" w:themeColor="text1"/>
        </w:rPr>
      </w:pPr>
      <w:r>
        <w:rPr>
          <w:rFonts w:cs="2  Nazanin" w:hint="cs"/>
          <w:color w:val="000000" w:themeColor="text1"/>
          <w:rtl/>
        </w:rPr>
        <w:t>6-</w:t>
      </w:r>
      <w:r w:rsidR="007E12A2" w:rsidRPr="000A79A8">
        <w:rPr>
          <w:rFonts w:cs="2  Nazanin"/>
          <w:color w:val="000000" w:themeColor="text1"/>
          <w:rtl/>
        </w:rPr>
        <w:t>تلاوت قرآن کریم به هر مقدار که توانستی</w:t>
      </w:r>
      <w:r>
        <w:rPr>
          <w:rFonts w:cs="2  Nazanin" w:hint="cs"/>
          <w:color w:val="000000" w:themeColor="text1"/>
          <w:rtl/>
        </w:rPr>
        <w:t>.</w:t>
      </w:r>
      <w:r w:rsidR="007E12A2" w:rsidRPr="000A79A8">
        <w:rPr>
          <w:rFonts w:cs="2  Nazanin"/>
          <w:color w:val="000000" w:themeColor="text1"/>
        </w:rPr>
        <w:t xml:space="preserve"> </w:t>
      </w:r>
    </w:p>
    <w:p w:rsidR="007E12A2" w:rsidRPr="000A79A8" w:rsidRDefault="00D07039" w:rsidP="00D07039">
      <w:pPr>
        <w:pStyle w:val="NormalWeb"/>
        <w:jc w:val="right"/>
        <w:rPr>
          <w:rFonts w:cs="2  Nazanin" w:hint="cs"/>
          <w:color w:val="000000" w:themeColor="text1"/>
        </w:rPr>
      </w:pPr>
      <w:r>
        <w:rPr>
          <w:rFonts w:cs="2  Nazanin" w:hint="cs"/>
          <w:color w:val="000000" w:themeColor="text1"/>
          <w:rtl/>
        </w:rPr>
        <w:t>7-</w:t>
      </w:r>
      <w:r w:rsidR="007E12A2" w:rsidRPr="000A79A8">
        <w:rPr>
          <w:rFonts w:cs="2  Nazanin"/>
          <w:color w:val="000000" w:themeColor="text1"/>
          <w:rtl/>
        </w:rPr>
        <w:t>دعاوی  یا باطنا فی ظهوره و یا ظاهراً فی بطونه</w:t>
      </w:r>
      <w:r>
        <w:rPr>
          <w:rFonts w:cs="2  Nazanin" w:hint="cs"/>
          <w:color w:val="000000" w:themeColor="text1"/>
          <w:rtl/>
        </w:rPr>
        <w:t>...</w:t>
      </w:r>
    </w:p>
    <w:p w:rsidR="007E12A2" w:rsidRPr="00D07039" w:rsidRDefault="00D07039" w:rsidP="00D07039">
      <w:pPr>
        <w:jc w:val="right"/>
        <w:rPr>
          <w:rFonts w:cs="2  Nazanin" w:hint="cs"/>
          <w:b/>
          <w:bCs/>
          <w:sz w:val="20"/>
          <w:szCs w:val="20"/>
          <w:rtl/>
        </w:rPr>
      </w:pPr>
      <w:r w:rsidRPr="00D07039">
        <w:rPr>
          <w:rFonts w:cs="2  Nazanin" w:hint="cs"/>
          <w:b/>
          <w:bCs/>
          <w:sz w:val="20"/>
          <w:szCs w:val="20"/>
          <w:rtl/>
        </w:rPr>
        <w:t>منبع : سایت بیتوته</w:t>
      </w:r>
    </w:p>
    <w:p w:rsidR="00D17B39" w:rsidRDefault="00D17B39" w:rsidP="00896E3B">
      <w:pPr>
        <w:rPr>
          <w:rFonts w:cs="2  Esfehan" w:hint="cs"/>
          <w:sz w:val="28"/>
          <w:szCs w:val="28"/>
          <w:rtl/>
        </w:rPr>
      </w:pPr>
    </w:p>
    <w:p w:rsidR="002C4AF8" w:rsidRDefault="00D07039" w:rsidP="00896E3B">
      <w:pPr>
        <w:rPr>
          <w:rFonts w:cs="2  Esfehan" w:hint="cs"/>
          <w:sz w:val="28"/>
          <w:szCs w:val="28"/>
          <w:rtl/>
        </w:rPr>
      </w:pPr>
      <w:r>
        <w:rPr>
          <w:rFonts w:cs="2  Esfehan"/>
          <w:noProof/>
          <w:sz w:val="28"/>
          <w:szCs w:val="28"/>
          <w:rtl/>
        </w:rPr>
        <w:drawing>
          <wp:inline distT="0" distB="0" distL="0" distR="0">
            <wp:extent cx="2876550" cy="2266950"/>
            <wp:effectExtent l="38100" t="57150" r="114300" b="95250"/>
            <wp:docPr id="22" name="Picture 13" descr="C:\Users\Ofogh Talaee\Desktop\نشریه\5236_63541473391364647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ogh Talaee\Desktop\نشریه\5236_635414733913646471_s.jpg"/>
                    <pic:cNvPicPr>
                      <a:picLocks noChangeAspect="1" noChangeArrowheads="1"/>
                    </pic:cNvPicPr>
                  </pic:nvPicPr>
                  <pic:blipFill>
                    <a:blip r:embed="rId30" cstate="print"/>
                    <a:srcRect/>
                    <a:stretch>
                      <a:fillRect/>
                    </a:stretch>
                  </pic:blipFill>
                  <pic:spPr bwMode="auto">
                    <a:xfrm>
                      <a:off x="0" y="0"/>
                      <a:ext cx="2876550"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7039" w:rsidRDefault="00D07039" w:rsidP="00896E3B">
      <w:pPr>
        <w:rPr>
          <w:rFonts w:cs="2  Esfehan" w:hint="cs"/>
          <w:sz w:val="28"/>
          <w:szCs w:val="28"/>
          <w:rtl/>
        </w:rPr>
      </w:pPr>
      <w:r>
        <w:rPr>
          <w:rFonts w:cs="2  Esfehan" w:hint="cs"/>
          <w:sz w:val="28"/>
          <w:szCs w:val="28"/>
          <w:rtl/>
        </w:rPr>
        <w:lastRenderedPageBreak/>
        <w:t>« 31 خرداد ، شهادت دکتر چمران »</w:t>
      </w:r>
    </w:p>
    <w:p w:rsidR="00D07039" w:rsidRPr="00A651EE" w:rsidRDefault="00D07039" w:rsidP="00D07039">
      <w:pPr>
        <w:rPr>
          <w:rFonts w:cs="B Nazanin"/>
          <w:sz w:val="24"/>
          <w:szCs w:val="24"/>
          <w:shd w:val="clear" w:color="auto" w:fill="F2DBDB" w:themeFill="accent2" w:themeFillTint="33"/>
          <w:rtl/>
        </w:rPr>
      </w:pPr>
    </w:p>
    <w:p w:rsidR="00D07039" w:rsidRPr="00D07039" w:rsidRDefault="00D07039" w:rsidP="00D07039">
      <w:pPr>
        <w:rPr>
          <w:rFonts w:cs="B Nazanin"/>
          <w:sz w:val="24"/>
          <w:szCs w:val="24"/>
          <w:rtl/>
        </w:rPr>
      </w:pPr>
      <w:r w:rsidRPr="00D07039">
        <w:rPr>
          <w:rFonts w:cs="B Nazanin"/>
          <w:sz w:val="24"/>
          <w:szCs w:val="24"/>
          <w:rtl/>
        </w:rPr>
        <w:t>فرمانده منطقه دهلاویه به شهادت رسید و شهید دكترچمران به شدت از این حادثه افسرده و ناراحت بود.</w:t>
      </w:r>
    </w:p>
    <w:p w:rsidR="00D07039" w:rsidRPr="00D07039" w:rsidRDefault="00D07039" w:rsidP="00D07039">
      <w:pPr>
        <w:rPr>
          <w:rFonts w:cs="B Nazanin"/>
          <w:sz w:val="24"/>
          <w:szCs w:val="24"/>
          <w:rtl/>
        </w:rPr>
      </w:pPr>
      <w:r w:rsidRPr="00D07039">
        <w:rPr>
          <w:rFonts w:cs="B Nazanin"/>
          <w:sz w:val="24"/>
          <w:szCs w:val="24"/>
          <w:rtl/>
        </w:rPr>
        <w:t>دكتر چمران، شب قبل در آخرین جلسة مشورتی ستاد، یارانش را با وصایای بی‏سابقه‏ای نصیحت كرده بود و خدا می‏داند كه در پس چهرة ساكت و آرام ملكوتی او چه غوغا و چه شور و هیجانی</w:t>
      </w:r>
      <w:r w:rsidRPr="00D07039">
        <w:rPr>
          <w:rFonts w:cs="B Nazanin" w:hint="cs"/>
          <w:sz w:val="24"/>
          <w:szCs w:val="24"/>
          <w:rtl/>
        </w:rPr>
        <w:t xml:space="preserve"> به پا بود.</w:t>
      </w:r>
    </w:p>
    <w:p w:rsidR="00D07039" w:rsidRPr="00D07039" w:rsidRDefault="00D07039" w:rsidP="008333EB">
      <w:pPr>
        <w:pStyle w:val="NormalWeb"/>
        <w:jc w:val="right"/>
        <w:rPr>
          <w:rFonts w:cs="B Nazanin"/>
        </w:rPr>
      </w:pPr>
      <w:r w:rsidRPr="00D07039">
        <w:rPr>
          <w:rFonts w:cs="B Nazanin"/>
          <w:rtl/>
        </w:rPr>
        <w:t>سخنش تمام شد، با همة رزمندگان خداحافظی و دیده‏بوسی كرد، به همة سنگرها سركشی نمود و در خط مقدم، در نزدیك‏ترین نقطه به دشمن، پشت خاكریزی ایستاد و به رزمندگان تأكید كرد كه از این نقطه كه او هست، دیگر كسی جلوتر نرود، چون دشمن به خوبی با چشم غیرمسلح دیده می‏شد و مطمئناً دشمن هم آنها را دیده بود. آتش خمپاره كه از اولین ساعات بامداد شروع شده بود و علاوه بر رستمی قربانی‏های دیگری نیز گرفته بود، باریدن گرفت و دكتر چمران دستور داد رزمندگان به سرعت از كنارش متفرق شوند واز هم فاصله بگیرند</w:t>
      </w:r>
      <w:r w:rsidRPr="00D07039">
        <w:rPr>
          <w:rFonts w:cs="B Nazanin" w:hint="cs"/>
          <w:rtl/>
        </w:rPr>
        <w:t>.</w:t>
      </w:r>
    </w:p>
    <w:p w:rsidR="00D07039" w:rsidRDefault="00D07039" w:rsidP="008333EB">
      <w:pPr>
        <w:pStyle w:val="NormalWeb"/>
        <w:jc w:val="right"/>
        <w:rPr>
          <w:rFonts w:cs="B Nazanin" w:hint="cs"/>
          <w:rtl/>
        </w:rPr>
      </w:pPr>
      <w:r w:rsidRPr="00D07039">
        <w:rPr>
          <w:rFonts w:cs="B Nazanin"/>
          <w:rtl/>
        </w:rPr>
        <w:t>یارانش از او فاصله گرفتند و هر یك در گودالی مات و مبهوت در انتظار حادثه‏ای جانكاه بودند كه خمپاره‏ها در اطراف او به زمین خورد و با اصابت یكی از خمپاره‏های صدامیان، یكی از نمونه‏های كامل انسانی كه مایة‌ مباهات خداوند است، یكی از شاگردان متواضع علی(ع) و حسین(ع)، یكی از عارفان سالك راه حق و حقیقت و یكی از ارزشمندترین انسان‏های علی‏گونه و یكی از یاران باوفای امام‏خمینی(ره) از دیار ما رخت بربست و به ملكوت اعلی پیوست</w:t>
      </w:r>
      <w:r w:rsidRPr="00D07039">
        <w:rPr>
          <w:rFonts w:cs="B Nazanin" w:hint="cs"/>
          <w:rtl/>
        </w:rPr>
        <w:t>.</w:t>
      </w:r>
    </w:p>
    <w:p w:rsidR="00D07039" w:rsidRPr="008333EB" w:rsidRDefault="008333EB" w:rsidP="008333EB">
      <w:pPr>
        <w:rPr>
          <w:b/>
          <w:bCs/>
          <w:sz w:val="20"/>
          <w:szCs w:val="20"/>
        </w:rPr>
      </w:pPr>
      <w:r w:rsidRPr="008333EB">
        <w:rPr>
          <w:rFonts w:hint="cs"/>
          <w:b/>
          <w:bCs/>
          <w:sz w:val="20"/>
          <w:szCs w:val="20"/>
          <w:rtl/>
        </w:rPr>
        <w:t xml:space="preserve">منبع : </w:t>
      </w:r>
      <w:r w:rsidRPr="008333EB">
        <w:rPr>
          <w:b/>
          <w:bCs/>
          <w:sz w:val="20"/>
          <w:szCs w:val="20"/>
        </w:rPr>
        <w:t xml:space="preserve"> www.tebyan.net</w:t>
      </w:r>
    </w:p>
    <w:p w:rsidR="00D07039" w:rsidRDefault="00D07039"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r>
        <w:rPr>
          <w:rFonts w:cs="2  Nazanin"/>
          <w:noProof/>
          <w:sz w:val="24"/>
          <w:szCs w:val="24"/>
          <w:rtl/>
        </w:rPr>
        <w:drawing>
          <wp:inline distT="0" distB="0" distL="0" distR="0">
            <wp:extent cx="2640965" cy="2743200"/>
            <wp:effectExtent l="247650" t="228600" r="235585" b="209550"/>
            <wp:docPr id="23" name="Picture 14" descr="C:\Users\Ofogh Talaee\Desktop\نشریه\doctor-shahid-mostafa-cham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ogh Talaee\Desktop\نشریه\doctor-shahid-mostafa-chamran.jpg"/>
                    <pic:cNvPicPr>
                      <a:picLocks noChangeAspect="1" noChangeArrowheads="1"/>
                    </pic:cNvPicPr>
                  </pic:nvPicPr>
                  <pic:blipFill>
                    <a:blip r:embed="rId31" cstate="print"/>
                    <a:srcRect/>
                    <a:stretch>
                      <a:fillRect/>
                    </a:stretch>
                  </pic:blipFill>
                  <pic:spPr bwMode="auto">
                    <a:xfrm>
                      <a:off x="0" y="0"/>
                      <a:ext cx="2640965" cy="2743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96E3B">
      <w:pPr>
        <w:rPr>
          <w:rFonts w:cs="2  Nazanin" w:hint="cs"/>
          <w:sz w:val="24"/>
          <w:szCs w:val="24"/>
          <w:rtl/>
        </w:rPr>
      </w:pPr>
    </w:p>
    <w:p w:rsidR="008333EB" w:rsidRDefault="008333EB" w:rsidP="008333EB">
      <w:pPr>
        <w:rPr>
          <w:rFonts w:ascii="Times New Roman" w:eastAsia="Times New Roman" w:hAnsi="Times New Roman" w:cs="B Nazanin" w:hint="cs"/>
          <w:sz w:val="24"/>
          <w:szCs w:val="24"/>
          <w:rtl/>
        </w:rPr>
      </w:pPr>
      <w:r w:rsidRPr="000456D8">
        <w:rPr>
          <w:rFonts w:ascii="Times New Roman" w:eastAsia="Times New Roman" w:hAnsi="Times New Roman" w:cs="B Farnaz" w:hint="cs"/>
          <w:sz w:val="28"/>
          <w:szCs w:val="28"/>
          <w:rtl/>
        </w:rPr>
        <w:lastRenderedPageBreak/>
        <w:t>دستاوردهای روز جهانی قدس:</w:t>
      </w:r>
      <w:r w:rsidRPr="00F80EE7">
        <w:rPr>
          <w:rFonts w:ascii="Times New Roman" w:eastAsia="Times New Roman" w:hAnsi="Times New Roman" w:cs="Times New Roman"/>
          <w:sz w:val="24"/>
          <w:szCs w:val="24"/>
        </w:rPr>
        <w:br/>
      </w:r>
      <w:r w:rsidRPr="00C7712A">
        <w:rPr>
          <w:rFonts w:ascii="Times New Roman" w:eastAsia="Times New Roman" w:hAnsi="Times New Roman" w:cs="B Nazanin"/>
          <w:b/>
          <w:bCs/>
          <w:color w:val="1F497D" w:themeColor="text2"/>
          <w:sz w:val="24"/>
          <w:szCs w:val="24"/>
          <w:rtl/>
        </w:rPr>
        <w:t>اعلام روز جهانى قدس از سوى حضرت امام(ره) و گسترش اين مسأله به ساير كشورهاى اسلامى، فلسطين را از مسأله‏اى داخلى بودن، خارج و آن را به عنوان يكى از مهم‏ترين مسائل جهان اسلام، تبديل كرد. اين مسأله باعث آگاهى، بيدارى و اتحاد جهان اسلام، در قبال اهداف شوم آمريكا و صهيونيسم بين‏الملل شد و افكار عمومى جهان اسلام را به كانون اين توطئه‏ها، سوق داد</w:t>
      </w:r>
      <w:r w:rsidRPr="00C7712A">
        <w:rPr>
          <w:rFonts w:ascii="Times New Roman" w:eastAsia="Times New Roman" w:hAnsi="Times New Roman" w:cs="B Nazanin"/>
          <w:b/>
          <w:bCs/>
          <w:color w:val="1F497D" w:themeColor="text2"/>
          <w:sz w:val="24"/>
          <w:szCs w:val="24"/>
        </w:rPr>
        <w:t>.</w:t>
      </w:r>
      <w:r w:rsidRPr="00C7712A">
        <w:rPr>
          <w:rFonts w:ascii="Times New Roman" w:eastAsia="Times New Roman" w:hAnsi="Times New Roman" w:cs="B Nazanin"/>
          <w:b/>
          <w:bCs/>
          <w:color w:val="1F497D" w:themeColor="text2"/>
          <w:sz w:val="24"/>
          <w:szCs w:val="24"/>
        </w:rPr>
        <w:br/>
      </w:r>
      <w:r w:rsidRPr="00C7712A">
        <w:rPr>
          <w:rFonts w:ascii="Times New Roman" w:eastAsia="Times New Roman" w:hAnsi="Times New Roman" w:cs="B Nazanin"/>
          <w:b/>
          <w:bCs/>
          <w:color w:val="1F497D" w:themeColor="text2"/>
          <w:sz w:val="24"/>
          <w:szCs w:val="24"/>
          <w:rtl/>
        </w:rPr>
        <w:t>اين موضوع و اهتمام حضرت امام(ره) به موضوع فلسطين، در داخل آن كشور نيز داراى تأثيرات بسيار ارزنده‏اى بود؛ پس از دهه‏هاى 50 تا 70 - كه اسلام از صحنه فلسطين خارج بود - مجدداً مسأله فلسطين به مركزيت نهضت اسلامى معاصر منتقل شد و با اين پشتوانه جديد، به مقابله با پديده اسرائيل رفت. از اين به بعد اصول جهاد، شهادت و فداكارى در راه هدف - كه نمادهاى شيعيان و شعارهاى انقلاب ايران بود - به عنوان اصول اساسى جهاد اسلامى فلسطين مطرح شد. شيخ عبدالعزيز عوده مى‏گويد: «انقلاب خمينى(ره) مهم‏ترين و جديدترين تلاش در بيدارسازى اسلامى، براى اتحاد ملت‏هاى مسلمان بود». او مى‏گويد: «ايران تنها كشورى بود كه واقعاً بر روى مسأله فلسطين متمركز شد»</w:t>
      </w:r>
      <w:r w:rsidRPr="00C7712A">
        <w:rPr>
          <w:rFonts w:ascii="Times New Roman" w:eastAsia="Times New Roman" w:hAnsi="Times New Roman" w:cs="B Nazanin"/>
          <w:b/>
          <w:bCs/>
          <w:color w:val="1F497D" w:themeColor="text2"/>
          <w:sz w:val="24"/>
          <w:szCs w:val="24"/>
        </w:rPr>
        <w:t>.</w:t>
      </w:r>
      <w:r w:rsidRPr="00C7712A">
        <w:rPr>
          <w:rFonts w:ascii="Times New Roman" w:eastAsia="Times New Roman" w:hAnsi="Times New Roman" w:cs="B Nazanin"/>
          <w:b/>
          <w:bCs/>
          <w:color w:val="1F497D" w:themeColor="text2"/>
          <w:sz w:val="24"/>
          <w:szCs w:val="24"/>
        </w:rPr>
        <w:br/>
      </w:r>
      <w:r w:rsidRPr="00C7712A">
        <w:rPr>
          <w:rFonts w:ascii="Times New Roman" w:eastAsia="Times New Roman" w:hAnsi="Times New Roman" w:cs="B Nazanin"/>
          <w:b/>
          <w:bCs/>
          <w:color w:val="1F497D" w:themeColor="text2"/>
          <w:sz w:val="24"/>
          <w:szCs w:val="24"/>
          <w:rtl/>
        </w:rPr>
        <w:t>جهاد اسلامى فلسطين اعلام كرد: «مسأله فلسطين يك مسأله اسلامى است، نه يك مسأله ملى كه تنها مربوط به فلسطينيان باشد و يا يك مسأله عربى كه فقط به اعراب ارتباط داشته باشد. اين مسأله، مسأله جهان اسلام است».</w:t>
      </w:r>
      <w:r w:rsidRPr="00C7712A">
        <w:rPr>
          <w:rFonts w:ascii="Times New Roman" w:eastAsia="Times New Roman" w:hAnsi="Times New Roman" w:cs="B Nazanin"/>
          <w:b/>
          <w:bCs/>
          <w:color w:val="1F497D" w:themeColor="text2"/>
          <w:sz w:val="24"/>
          <w:szCs w:val="24"/>
        </w:rPr>
        <w:t xml:space="preserve"> </w:t>
      </w:r>
      <w:r w:rsidRPr="00C7712A">
        <w:rPr>
          <w:rFonts w:ascii="Times New Roman" w:eastAsia="Times New Roman" w:hAnsi="Times New Roman" w:cs="B Nazanin"/>
          <w:b/>
          <w:bCs/>
          <w:color w:val="1F497D" w:themeColor="text2"/>
          <w:sz w:val="24"/>
          <w:szCs w:val="24"/>
          <w:rtl/>
        </w:rPr>
        <w:t xml:space="preserve">احياى </w:t>
      </w:r>
      <w:r w:rsidRPr="00C7712A">
        <w:rPr>
          <w:rFonts w:cs="2  Nazanin" w:hint="cs"/>
          <w:b/>
          <w:bCs/>
          <w:color w:val="1F497D" w:themeColor="text2"/>
          <w:sz w:val="24"/>
          <w:szCs w:val="24"/>
          <w:rtl/>
        </w:rPr>
        <w:drawing>
          <wp:anchor distT="0" distB="0" distL="114300" distR="114300" simplePos="0" relativeHeight="251663360" behindDoc="1" locked="0" layoutInCell="1" allowOverlap="1">
            <wp:simplePos x="0" y="0"/>
            <wp:positionH relativeFrom="column">
              <wp:posOffset>-4081145</wp:posOffset>
            </wp:positionH>
            <wp:positionV relativeFrom="paragraph">
              <wp:posOffset>-933450</wp:posOffset>
            </wp:positionV>
            <wp:extent cx="7677150" cy="10715625"/>
            <wp:effectExtent l="19050" t="0" r="0" b="0"/>
            <wp:wrapNone/>
            <wp:docPr id="49" name="Picture 27" descr="C:\Documents and Settings\DARam\Desktop\نشریه\1_5791776587206484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ARam\Desktop\نشریه\1_57917765872064841813.jpg"/>
                    <pic:cNvPicPr>
                      <a:picLocks noChangeAspect="1" noChangeArrowheads="1"/>
                    </pic:cNvPicPr>
                  </pic:nvPicPr>
                  <pic:blipFill>
                    <a:blip r:embed="rId32" cstate="print"/>
                    <a:srcRect/>
                    <a:stretch>
                      <a:fillRect/>
                    </a:stretch>
                  </pic:blipFill>
                  <pic:spPr bwMode="auto">
                    <a:xfrm>
                      <a:off x="0" y="0"/>
                      <a:ext cx="7677150" cy="10715625"/>
                    </a:xfrm>
                    <a:prstGeom prst="rect">
                      <a:avLst/>
                    </a:prstGeom>
                    <a:noFill/>
                    <a:ln w="9525">
                      <a:noFill/>
                      <a:miter lim="800000"/>
                      <a:headEnd/>
                      <a:tailEnd/>
                    </a:ln>
                  </pic:spPr>
                </pic:pic>
              </a:graphicData>
            </a:graphic>
          </wp:anchor>
        </w:drawing>
      </w:r>
      <w:r w:rsidRPr="00C7712A">
        <w:rPr>
          <w:rFonts w:ascii="Times New Roman" w:eastAsia="Times New Roman" w:hAnsi="Times New Roman" w:cs="B Nazanin" w:hint="cs"/>
          <w:b/>
          <w:bCs/>
          <w:color w:val="1F497D" w:themeColor="text2"/>
          <w:sz w:val="24"/>
          <w:szCs w:val="24"/>
          <w:rtl/>
        </w:rPr>
        <w:t xml:space="preserve">  </w:t>
      </w:r>
      <w:r w:rsidRPr="00C7712A">
        <w:rPr>
          <w:rFonts w:ascii="Times New Roman" w:eastAsia="Times New Roman" w:hAnsi="Times New Roman" w:cs="B Nazanin"/>
          <w:b/>
          <w:bCs/>
          <w:color w:val="1F497D" w:themeColor="text2"/>
          <w:sz w:val="24"/>
          <w:szCs w:val="24"/>
          <w:rtl/>
        </w:rPr>
        <w:t xml:space="preserve">اسلام اصيل و اقبال مردم فلسطين به طرف آن، شكل‏گيرى گروه‏هاى مبارز فلسطين با تكيه بر آموزه‏هاى اصيل اسلامى، </w:t>
      </w:r>
      <w:r w:rsidRPr="00C7712A">
        <w:rPr>
          <w:rFonts w:ascii="Times New Roman" w:eastAsia="Times New Roman" w:hAnsi="Times New Roman" w:cs="B Nazanin"/>
          <w:b/>
          <w:bCs/>
          <w:color w:val="1F497D" w:themeColor="text2"/>
          <w:sz w:val="24"/>
          <w:szCs w:val="24"/>
          <w:rtl/>
        </w:rPr>
        <w:lastRenderedPageBreak/>
        <w:t>گسترش روز افزون انتفاضه و در پى آن ايجاد وحشت و ناامنى براى اشغالگران متجاوز، به چالش كشاندن سياست‏هاى رژيم صهيونيستى و ... از ديگر نتايج اين موضوع مهم است</w:t>
      </w:r>
      <w:r w:rsidRPr="00C7712A">
        <w:rPr>
          <w:rFonts w:cs="B Nazanin" w:hint="cs"/>
          <w:b/>
          <w:bCs/>
          <w:noProof/>
          <w:color w:val="1F497D" w:themeColor="text2"/>
          <w:sz w:val="24"/>
          <w:szCs w:val="24"/>
          <w:rtl/>
        </w:rPr>
        <w:t>.</w:t>
      </w:r>
    </w:p>
    <w:p w:rsidR="008333EB" w:rsidRPr="00C7712A" w:rsidRDefault="008333EB" w:rsidP="00C7712A">
      <w:pPr>
        <w:jc w:val="right"/>
        <w:rPr>
          <w:rFonts w:cs="2  Nazanin" w:hint="cs"/>
          <w:b/>
          <w:bCs/>
          <w:color w:val="FFFFFF" w:themeColor="background1"/>
          <w:sz w:val="20"/>
          <w:szCs w:val="20"/>
        </w:rPr>
      </w:pPr>
      <w:r w:rsidRPr="00C7712A">
        <w:rPr>
          <w:rFonts w:ascii="Times New Roman" w:eastAsia="Times New Roman" w:hAnsi="Times New Roman" w:cs="2  Nazanin" w:hint="cs"/>
          <w:b/>
          <w:bCs/>
          <w:color w:val="FFFFFF" w:themeColor="background1"/>
          <w:sz w:val="20"/>
          <w:szCs w:val="20"/>
          <w:rtl/>
        </w:rPr>
        <w:t xml:space="preserve">منبع :    </w:t>
      </w:r>
      <w:r w:rsidRPr="00C7712A">
        <w:rPr>
          <w:rFonts w:ascii="Times New Roman" w:eastAsia="Times New Roman" w:hAnsi="Times New Roman" w:cs="2  Nazanin"/>
          <w:b/>
          <w:bCs/>
          <w:color w:val="FFFFFF" w:themeColor="background1"/>
          <w:sz w:val="20"/>
          <w:szCs w:val="20"/>
        </w:rPr>
        <w:t>mohammadi@porseman.org</w:t>
      </w:r>
      <w:r w:rsidRPr="00C7712A">
        <w:rPr>
          <w:rFonts w:ascii="Times New Roman" w:eastAsia="Times New Roman" w:hAnsi="Times New Roman" w:cs="2  Nazanin" w:hint="cs"/>
          <w:b/>
          <w:bCs/>
          <w:color w:val="FFFFFF" w:themeColor="background1"/>
          <w:sz w:val="20"/>
          <w:szCs w:val="20"/>
          <w:rtl/>
        </w:rPr>
        <w:t xml:space="preserve">          </w:t>
      </w:r>
    </w:p>
    <w:sectPr w:rsidR="008333EB" w:rsidRPr="00C7712A" w:rsidSect="00A971C3">
      <w:pgSz w:w="11906" w:h="16838"/>
      <w:pgMar w:top="1440" w:right="1440" w:bottom="1440" w:left="1440" w:header="708" w:footer="708" w:gutter="0"/>
      <w:pgBorders w:offsetFrom="page">
        <w:top w:val="dotDash" w:sz="4" w:space="24" w:color="auto"/>
        <w:left w:val="dotDash" w:sz="4" w:space="24" w:color="auto"/>
        <w:bottom w:val="dotDash" w:sz="4" w:space="24" w:color="auto"/>
        <w:right w:val="dotDash" w:sz="4" w:space="24" w:color="auto"/>
      </w:pgBorders>
      <w:cols w:num="2"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22F" w:rsidRDefault="006A622F" w:rsidP="00C01C06">
      <w:pPr>
        <w:spacing w:after="0" w:line="240" w:lineRule="auto"/>
      </w:pPr>
      <w:r>
        <w:separator/>
      </w:r>
    </w:p>
  </w:endnote>
  <w:endnote w:type="continuationSeparator" w:id="0">
    <w:p w:rsidR="006A622F" w:rsidRDefault="006A622F" w:rsidP="00C01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_MRT_Khodkar">
    <w:panose1 w:val="00000700000000000000"/>
    <w:charset w:val="B2"/>
    <w:family w:val="auto"/>
    <w:pitch w:val="variable"/>
    <w:sig w:usb0="00002001" w:usb1="80000000" w:usb2="00000008" w:usb3="00000000" w:csb0="00000040" w:csb1="00000000"/>
  </w:font>
  <w:font w:name="2  Esfehan">
    <w:panose1 w:val="000007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B Farnaz">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735087"/>
      <w:docPartObj>
        <w:docPartGallery w:val="Page Numbers (Bottom of Page)"/>
        <w:docPartUnique/>
      </w:docPartObj>
    </w:sdtPr>
    <w:sdtContent>
      <w:p w:rsidR="00B671A7" w:rsidRDefault="00B671A7">
        <w:pPr>
          <w:pStyle w:val="Footer"/>
          <w:jc w:val="center"/>
        </w:pPr>
        <w:fldSimple w:instr=" PAGE   \* MERGEFORMAT ">
          <w:r w:rsidR="002A3615">
            <w:rPr>
              <w:noProof/>
              <w:rtl/>
            </w:rPr>
            <w:t>16</w:t>
          </w:r>
        </w:fldSimple>
      </w:p>
    </w:sdtContent>
  </w:sdt>
  <w:p w:rsidR="00B671A7" w:rsidRDefault="00B671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22F" w:rsidRDefault="006A622F" w:rsidP="00C01C06">
      <w:pPr>
        <w:spacing w:after="0" w:line="240" w:lineRule="auto"/>
      </w:pPr>
      <w:r>
        <w:separator/>
      </w:r>
    </w:p>
  </w:footnote>
  <w:footnote w:type="continuationSeparator" w:id="0">
    <w:p w:rsidR="006A622F" w:rsidRDefault="006A622F" w:rsidP="00C01C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71968"/>
    <w:rsid w:val="000A79A8"/>
    <w:rsid w:val="001314DB"/>
    <w:rsid w:val="002A3615"/>
    <w:rsid w:val="002C1678"/>
    <w:rsid w:val="002C3011"/>
    <w:rsid w:val="002C4AF8"/>
    <w:rsid w:val="003A2D41"/>
    <w:rsid w:val="00450DBB"/>
    <w:rsid w:val="00543AC6"/>
    <w:rsid w:val="005E5FE2"/>
    <w:rsid w:val="006A622F"/>
    <w:rsid w:val="007E12A2"/>
    <w:rsid w:val="008333EB"/>
    <w:rsid w:val="00896E3B"/>
    <w:rsid w:val="008B33FF"/>
    <w:rsid w:val="009661AA"/>
    <w:rsid w:val="00A01121"/>
    <w:rsid w:val="00A971C3"/>
    <w:rsid w:val="00B671A7"/>
    <w:rsid w:val="00B71968"/>
    <w:rsid w:val="00BB7C72"/>
    <w:rsid w:val="00C01C06"/>
    <w:rsid w:val="00C7712A"/>
    <w:rsid w:val="00D0446F"/>
    <w:rsid w:val="00D07039"/>
    <w:rsid w:val="00D17B39"/>
    <w:rsid w:val="00E84FE7"/>
    <w:rsid w:val="00E86920"/>
    <w:rsid w:val="00F0300E"/>
    <w:rsid w:val="00F441E0"/>
    <w:rsid w:val="00F4782D"/>
    <w:rsid w:val="00F5571F"/>
    <w:rsid w:val="00F74D49"/>
    <w:rsid w:val="00FF6AE2"/>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678"/>
    <w:pPr>
      <w:bidi/>
    </w:pPr>
  </w:style>
  <w:style w:type="paragraph" w:styleId="Heading1">
    <w:name w:val="heading 1"/>
    <w:basedOn w:val="Normal"/>
    <w:next w:val="Normal"/>
    <w:link w:val="Heading1Char"/>
    <w:uiPriority w:val="9"/>
    <w:qFormat/>
    <w:rsid w:val="00B671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68"/>
    <w:rPr>
      <w:rFonts w:ascii="Tahoma" w:hAnsi="Tahoma" w:cs="Tahoma"/>
      <w:sz w:val="16"/>
      <w:szCs w:val="16"/>
    </w:rPr>
  </w:style>
  <w:style w:type="paragraph" w:styleId="Header">
    <w:name w:val="header"/>
    <w:basedOn w:val="Normal"/>
    <w:link w:val="HeaderChar"/>
    <w:uiPriority w:val="99"/>
    <w:semiHidden/>
    <w:unhideWhenUsed/>
    <w:rsid w:val="00C01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1C06"/>
  </w:style>
  <w:style w:type="paragraph" w:styleId="Footer">
    <w:name w:val="footer"/>
    <w:basedOn w:val="Normal"/>
    <w:link w:val="FooterChar"/>
    <w:uiPriority w:val="99"/>
    <w:unhideWhenUsed/>
    <w:rsid w:val="00C01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C06"/>
  </w:style>
  <w:style w:type="paragraph" w:styleId="NormalWeb">
    <w:name w:val="Normal (Web)"/>
    <w:basedOn w:val="Normal"/>
    <w:uiPriority w:val="99"/>
    <w:unhideWhenUsed/>
    <w:rsid w:val="00BB7C7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4AF8"/>
    <w:rPr>
      <w:b/>
      <w:bCs/>
    </w:rPr>
  </w:style>
  <w:style w:type="character" w:styleId="Hyperlink">
    <w:name w:val="Hyperlink"/>
    <w:basedOn w:val="DefaultParagraphFont"/>
    <w:uiPriority w:val="99"/>
    <w:semiHidden/>
    <w:unhideWhenUsed/>
    <w:rsid w:val="007E12A2"/>
    <w:rPr>
      <w:color w:val="0000FF"/>
      <w:u w:val="single"/>
    </w:rPr>
  </w:style>
  <w:style w:type="paragraph" w:styleId="NoSpacing">
    <w:name w:val="No Spacing"/>
    <w:uiPriority w:val="1"/>
    <w:qFormat/>
    <w:rsid w:val="00B671A7"/>
    <w:pPr>
      <w:bidi/>
      <w:spacing w:after="0" w:line="240" w:lineRule="auto"/>
    </w:pPr>
  </w:style>
  <w:style w:type="character" w:customStyle="1" w:styleId="Heading1Char">
    <w:name w:val="Heading 1 Char"/>
    <w:basedOn w:val="DefaultParagraphFont"/>
    <w:link w:val="Heading1"/>
    <w:uiPriority w:val="9"/>
    <w:rsid w:val="00B671A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hyperlink" Target="http://daneshnameh.roshd.ir/mavara/mavara-index.php?page=%DA%A9%D8%A7%D9%BE%DB%8C%D8%AA%D9%88%D9%84%D8%A7%D8%B3%DB%8C%D9%88%D9%86" TargetMode="External"/><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daneshnameh.roshd.ir/mavara/mavara-index.php?page=%D9%82%D9%85"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daneshnameh.roshd.ir/mavara/mavara-index.php?page=%D8%AC%D9%85%D9%87%D9%88%D8%B1%DB%8C+%D8%A7%D8%B3%D9%84%D8%A7%D9%85%DB%8C" TargetMode="External"/><Relationship Id="rId20" Type="http://schemas.openxmlformats.org/officeDocument/2006/relationships/hyperlink" Target="http://daneshnameh.roshd.ir/mavara/mavara-index.php?page=%D8%A7%D9%86%D9%82%D9%84%D8%A7%D8%A8" TargetMode="External"/><Relationship Id="rId29" Type="http://schemas.openxmlformats.org/officeDocument/2006/relationships/hyperlink" Target="http://www.beytoote.com/religious/grateful/doing23ramadan.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hyperlink" Target="http://daneshnameh.roshd.ir/mavara/mavara-index.php?page=%D8%A7%D9%85%D8%A7%D9%85+%D8%AE%D9%85%DB%8C%D9%86%DB%8C" TargetMode="External"/><Relationship Id="rId23" Type="http://schemas.openxmlformats.org/officeDocument/2006/relationships/image" Target="media/image11.jpeg"/><Relationship Id="rId28" Type="http://schemas.openxmlformats.org/officeDocument/2006/relationships/hyperlink" Target="http://www.beytoote.com/religious/grateful/actions-21-ramadan.html" TargetMode="External"/><Relationship Id="rId10" Type="http://schemas.openxmlformats.org/officeDocument/2006/relationships/image" Target="media/image4.jpeg"/><Relationship Id="rId19" Type="http://schemas.openxmlformats.org/officeDocument/2006/relationships/hyperlink" Target="http://daneshnameh.roshd.ir/mavara/mavara-index.php?page=%D8%B9%D8%B1%D8%A7%D9%82" TargetMode="External"/><Relationship Id="rId31"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16</Pages>
  <Words>3080</Words>
  <Characters>17556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20595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Ofogh Talaee</dc:creator>
  <cp:lastModifiedBy>Ofogh Talaee</cp:lastModifiedBy>
  <cp:revision>3</cp:revision>
  <dcterms:created xsi:type="dcterms:W3CDTF">2017-03-14T05:41:00Z</dcterms:created>
  <dcterms:modified xsi:type="dcterms:W3CDTF">2017-03-16T06:56:00Z</dcterms:modified>
</cp:coreProperties>
</file>