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D0" w:rsidRDefault="00F538D0" w:rsidP="00F538D0">
      <w:pPr>
        <w:jc w:val="center"/>
        <w:rPr>
          <w:rFonts w:cs="2  Titr"/>
          <w:sz w:val="32"/>
          <w:szCs w:val="32"/>
        </w:rPr>
      </w:pPr>
      <w:bookmarkStart w:id="0" w:name="_GoBack"/>
      <w:bookmarkEnd w:id="0"/>
      <w:r>
        <w:rPr>
          <w:rFonts w:cs="2  Titr" w:hint="cs"/>
          <w:sz w:val="32"/>
          <w:szCs w:val="32"/>
          <w:rtl/>
        </w:rPr>
        <w:t>سنجش میزان تاثیر گذاری رسانه های تصویری بر گرایش نوجوانان و جوانان به رعایت هنجارهای دینی افراد درحال تحصیل شهرستان جویبار</w:t>
      </w:r>
    </w:p>
    <w:p w:rsidR="007B4E26" w:rsidRDefault="007B4E26">
      <w:pPr>
        <w:rPr>
          <w:rtl/>
        </w:rPr>
      </w:pPr>
    </w:p>
    <w:p w:rsidR="00703506" w:rsidRDefault="00703506">
      <w:pPr>
        <w:rPr>
          <w:rtl/>
        </w:rPr>
      </w:pPr>
    </w:p>
    <w:p w:rsidR="00703506" w:rsidRDefault="00703506" w:rsidP="00703506">
      <w:pPr>
        <w:spacing w:line="360" w:lineRule="auto"/>
        <w:jc w:val="both"/>
        <w:rPr>
          <w:rFonts w:cs="2  Nazanin"/>
          <w:sz w:val="28"/>
          <w:szCs w:val="28"/>
        </w:rPr>
      </w:pPr>
      <w:r>
        <w:rPr>
          <w:rFonts w:cs="2  Nazanin" w:hint="cs"/>
          <w:sz w:val="28"/>
          <w:szCs w:val="28"/>
          <w:rtl/>
        </w:rPr>
        <w:t>چکیده:</w:t>
      </w:r>
    </w:p>
    <w:p w:rsidR="00703506" w:rsidRDefault="00703506" w:rsidP="00703506">
      <w:pPr>
        <w:spacing w:line="360" w:lineRule="auto"/>
        <w:ind w:left="4" w:right="227" w:firstLine="279"/>
        <w:jc w:val="both"/>
        <w:rPr>
          <w:rFonts w:cs="B Lotus"/>
          <w:sz w:val="28"/>
          <w:szCs w:val="28"/>
          <w:rtl/>
        </w:rPr>
      </w:pPr>
      <w:r>
        <w:rPr>
          <w:rFonts w:cs="2  Nazanin" w:hint="cs"/>
          <w:sz w:val="28"/>
          <w:szCs w:val="28"/>
          <w:rtl/>
        </w:rPr>
        <w:t xml:space="preserve">این تحقیق با هدف مشخص نمودن سنجش میزان تاثیر گذاری رسانه های تصویری بر گرایش نوجوانان و جوانان به رعایت هنجارهای دینی انجام  و در آن تلاش گردیده تا به این سؤال پاسخ داده شود که ؛ «آیا رسانه های تصویری از جمله اینترنت و ماهواره بر گرایش نوجوانان و جوانان به رعایت هنجارهای دینی تاثیر گذار خواهد بود ؟»، تحقیق از نوع تحقیقات توصیفی و روش بکار رفته در این مطالعه پیمایشی است. جامعه آماری در این مطالعه شامل تمامی افراد در حال تحصیل بین سنین 15 تا 25 ساله که در زمان انجام مطالعه در  شهرستان جویبار  ساکن بوده، می باشد. نمونه مورد مطالعه با استفاده از روش نمونه گیری تصادفی ساده  انتخاب و داده های مورد نیاز با استفاده از پرسشنامه محقق ، ساخته و جمع آوری شده است.  روایی پرسشنامه با استفاده از روش کوکران  و پایایی ابزار با استفاده از </w:t>
      </w:r>
      <w:r>
        <w:rPr>
          <w:rFonts w:cs="2  Nazanin"/>
          <w:sz w:val="28"/>
          <w:szCs w:val="28"/>
        </w:rPr>
        <w:t xml:space="preserve"> </w:t>
      </w:r>
      <w:proofErr w:type="spellStart"/>
      <w:r>
        <w:rPr>
          <w:rFonts w:cs="2  Nazanin"/>
          <w:sz w:val="28"/>
          <w:szCs w:val="28"/>
        </w:rPr>
        <w:t>spss</w:t>
      </w:r>
      <w:proofErr w:type="spellEnd"/>
      <w:r>
        <w:rPr>
          <w:rFonts w:cs="2  Nazanin"/>
          <w:sz w:val="28"/>
          <w:szCs w:val="28"/>
        </w:rPr>
        <w:t xml:space="preserve"> </w:t>
      </w:r>
      <w:r>
        <w:rPr>
          <w:rFonts w:cs="2  Nazanin" w:hint="cs"/>
          <w:sz w:val="28"/>
          <w:szCs w:val="28"/>
          <w:rtl/>
        </w:rPr>
        <w:t>مورد تأیید قرار گرفته است. توصیف و تحلیل داده ها در دو سطح توصیفی و استنباطی انجام شده است. از مهمترین نتایج این مطالعه می توان به  اثرات سوء ماهواره و فضاهای مجازی بر زندگی فردی و اجتماعی افراد و تاثیر عمیق آن بر جامعه  اشاره نمود.</w:t>
      </w:r>
      <w:r>
        <w:rPr>
          <w:rFonts w:cs="B Lotus" w:hint="cs"/>
          <w:sz w:val="28"/>
          <w:szCs w:val="28"/>
          <w:rtl/>
        </w:rPr>
        <w:t xml:space="preserve"> از جمله افت تحصیلی دانش آموزان و اشاعه ی مدگرایی و مصرف گرایی در بین نوجوانان و جوانان و سرگرمی های کاذب می باشد که این موارد متعاقبأ بر سرنوشت کشور نیز اثرمستقیم دارد .</w:t>
      </w:r>
    </w:p>
    <w:p w:rsidR="00703506" w:rsidRDefault="00703506" w:rsidP="00703506">
      <w:pPr>
        <w:spacing w:line="360" w:lineRule="auto"/>
        <w:ind w:right="227"/>
        <w:jc w:val="both"/>
        <w:rPr>
          <w:rFonts w:cs="B Lotus"/>
          <w:sz w:val="28"/>
          <w:szCs w:val="28"/>
        </w:rPr>
      </w:pPr>
    </w:p>
    <w:p w:rsidR="00703506" w:rsidRDefault="00703506" w:rsidP="00703506">
      <w:pPr>
        <w:spacing w:line="360" w:lineRule="auto"/>
        <w:ind w:right="227"/>
        <w:jc w:val="both"/>
        <w:rPr>
          <w:rFonts w:cs="2  Nazanin"/>
          <w:sz w:val="28"/>
          <w:szCs w:val="28"/>
        </w:rPr>
      </w:pPr>
      <w:r>
        <w:rPr>
          <w:rFonts w:cs="2  Nazanin" w:hint="cs"/>
          <w:sz w:val="28"/>
          <w:szCs w:val="28"/>
          <w:rtl/>
        </w:rPr>
        <w:t>کلید واژه ها:</w:t>
      </w:r>
    </w:p>
    <w:p w:rsidR="00703506" w:rsidRDefault="00703506" w:rsidP="00703506">
      <w:pPr>
        <w:spacing w:line="360" w:lineRule="auto"/>
        <w:ind w:left="142" w:right="227" w:hanging="11"/>
        <w:jc w:val="both"/>
        <w:rPr>
          <w:rFonts w:cs="2  Nazanin"/>
          <w:sz w:val="28"/>
          <w:szCs w:val="28"/>
          <w:rtl/>
        </w:rPr>
      </w:pPr>
      <w:r>
        <w:rPr>
          <w:rFonts w:cs="2  Nazanin" w:hint="cs"/>
          <w:sz w:val="28"/>
          <w:szCs w:val="28"/>
          <w:rtl/>
        </w:rPr>
        <w:t>رسانه های تصویری ،اینترنت ، شبکه های اجتماعی ، ماهواره ، هنجارهای دینی ، نوجوانان ، جوانان.</w:t>
      </w:r>
    </w:p>
    <w:p w:rsidR="00703506" w:rsidRDefault="00703506" w:rsidP="00703506">
      <w:pPr>
        <w:spacing w:line="360" w:lineRule="auto"/>
        <w:ind w:left="142" w:right="227" w:hanging="11"/>
        <w:jc w:val="both"/>
        <w:rPr>
          <w:rFonts w:cs="2  Nazanin"/>
          <w:sz w:val="28"/>
          <w:szCs w:val="28"/>
          <w:rtl/>
        </w:rPr>
      </w:pPr>
    </w:p>
    <w:p w:rsidR="00703506" w:rsidRDefault="00703506"/>
    <w:sectPr w:rsidR="00703506" w:rsidSect="009647F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D0"/>
    <w:rsid w:val="00703506"/>
    <w:rsid w:val="007B4E26"/>
    <w:rsid w:val="00840F5D"/>
    <w:rsid w:val="009647FC"/>
    <w:rsid w:val="00F538D0"/>
    <w:rsid w:val="00FF33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F4F76-61CF-42F9-ACB1-13B8032A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D0"/>
    <w:pPr>
      <w:bidi/>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034">
      <w:bodyDiv w:val="1"/>
      <w:marLeft w:val="0"/>
      <w:marRight w:val="0"/>
      <w:marTop w:val="0"/>
      <w:marBottom w:val="0"/>
      <w:divBdr>
        <w:top w:val="none" w:sz="0" w:space="0" w:color="auto"/>
        <w:left w:val="none" w:sz="0" w:space="0" w:color="auto"/>
        <w:bottom w:val="none" w:sz="0" w:space="0" w:color="auto"/>
        <w:right w:val="none" w:sz="0" w:space="0" w:color="auto"/>
      </w:divBdr>
    </w:div>
    <w:div w:id="11115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DearuSERar</cp:lastModifiedBy>
  <cp:revision>2</cp:revision>
  <dcterms:created xsi:type="dcterms:W3CDTF">2017-10-09T07:25:00Z</dcterms:created>
  <dcterms:modified xsi:type="dcterms:W3CDTF">2017-10-09T07:25:00Z</dcterms:modified>
</cp:coreProperties>
</file>