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F1" w:rsidRDefault="00526FF1" w:rsidP="00526FF1">
      <w:pPr>
        <w:pStyle w:val="Heading1"/>
        <w:jc w:val="right"/>
        <w:rPr>
          <w:color w:val="FF0000"/>
          <w:sz w:val="52"/>
          <w:szCs w:val="52"/>
          <w:rtl/>
          <w:lang w:bidi="fa-IR"/>
        </w:rPr>
      </w:pPr>
      <w:r>
        <w:rPr>
          <w:rFonts w:hint="cs"/>
          <w:color w:val="FF0000"/>
          <w:sz w:val="52"/>
          <w:szCs w:val="52"/>
          <w:rtl/>
          <w:lang w:bidi="fa-IR"/>
        </w:rPr>
        <w:t>جواب سوال یک:</w:t>
      </w:r>
      <w:r>
        <w:rPr>
          <w:rFonts w:hint="cs"/>
          <w:color w:val="auto"/>
          <w:sz w:val="52"/>
          <w:szCs w:val="52"/>
          <w:rtl/>
          <w:lang w:bidi="fa-IR"/>
        </w:rPr>
        <w:t>منظور از حق چیز هایی است که ی</w:t>
      </w:r>
      <w:r w:rsidR="004E231B">
        <w:rPr>
          <w:rFonts w:hint="cs"/>
          <w:color w:val="auto"/>
          <w:sz w:val="52"/>
          <w:szCs w:val="52"/>
          <w:rtl/>
          <w:lang w:bidi="fa-IR"/>
        </w:rPr>
        <w:t>ک انسان به دلیل مقام انسانی اش ش</w:t>
      </w:r>
      <w:r>
        <w:rPr>
          <w:rFonts w:hint="cs"/>
          <w:color w:val="auto"/>
          <w:sz w:val="52"/>
          <w:szCs w:val="52"/>
          <w:rtl/>
          <w:lang w:bidi="fa-IR"/>
        </w:rPr>
        <w:t>ایستگی داشتن آن ها را دارد</w:t>
      </w:r>
      <w:r>
        <w:rPr>
          <w:rFonts w:hint="cs"/>
          <w:color w:val="FF0000"/>
          <w:sz w:val="52"/>
          <w:szCs w:val="52"/>
          <w:rtl/>
          <w:lang w:bidi="fa-IR"/>
        </w:rPr>
        <w:t>.</w:t>
      </w:r>
    </w:p>
    <w:p w:rsidR="00526FF1" w:rsidRDefault="00526FF1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جواب سوال دو:</w:t>
      </w:r>
      <w:r w:rsidR="004E231B">
        <w:rPr>
          <w:rFonts w:hint="cs"/>
          <w:b/>
          <w:bCs/>
          <w:sz w:val="52"/>
          <w:szCs w:val="52"/>
          <w:rtl/>
          <w:lang w:bidi="fa-IR"/>
        </w:rPr>
        <w:t>برای مثال همه ی انسان ها حق حیاط یازندگی دارند که مهم ترین حق آن ها انها است</w:t>
      </w:r>
      <w:r w:rsidR="004E231B">
        <w:rPr>
          <w:rFonts w:hint="cs"/>
          <w:b/>
          <w:bCs/>
          <w:color w:val="FF0000"/>
          <w:sz w:val="52"/>
          <w:szCs w:val="52"/>
          <w:rtl/>
          <w:lang w:bidi="fa-IR"/>
        </w:rPr>
        <w:t xml:space="preserve">.     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جواب سوال سه: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1-</w:t>
      </w:r>
      <w:r>
        <w:rPr>
          <w:rFonts w:hint="cs"/>
          <w:b/>
          <w:bCs/>
          <w:sz w:val="52"/>
          <w:szCs w:val="52"/>
          <w:rtl/>
          <w:lang w:bidi="fa-IR"/>
        </w:rPr>
        <w:t>هرفرد حق دارد نام و نام خانوادگی وشناسنامه داشته باشد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2_</w:t>
      </w:r>
      <w:r>
        <w:rPr>
          <w:rFonts w:hint="cs"/>
          <w:b/>
          <w:bCs/>
          <w:sz w:val="52"/>
          <w:szCs w:val="52"/>
          <w:rtl/>
          <w:lang w:bidi="fa-IR"/>
        </w:rPr>
        <w:t>فرزندان حق دارند از محبت و توجه پدر و مادر برخوردار باشند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3-</w:t>
      </w:r>
      <w:r>
        <w:rPr>
          <w:rFonts w:hint="cs"/>
          <w:b/>
          <w:bCs/>
          <w:sz w:val="52"/>
          <w:szCs w:val="52"/>
          <w:rtl/>
          <w:lang w:bidi="fa-IR"/>
        </w:rPr>
        <w:t>همه حق دارند با سواد شوند وتحصیل کنند و استعداد های خود  را شکوفا کنند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4_</w:t>
      </w:r>
      <w:r>
        <w:rPr>
          <w:rFonts w:hint="cs"/>
          <w:b/>
          <w:bCs/>
          <w:sz w:val="52"/>
          <w:szCs w:val="52"/>
          <w:rtl/>
          <w:lang w:bidi="fa-IR"/>
        </w:rPr>
        <w:t>هر فرد حق داردغذاو لباس و مسکن مناسب داشته باشد</w:t>
      </w: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4E231B" w:rsidRDefault="004E231B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  <w:r>
        <w:rPr>
          <w:rFonts w:hint="cs"/>
          <w:b/>
          <w:bCs/>
          <w:color w:val="FF0000"/>
          <w:sz w:val="52"/>
          <w:szCs w:val="52"/>
          <w:rtl/>
          <w:lang w:bidi="fa-IR"/>
        </w:rPr>
        <w:t>5-</w:t>
      </w:r>
      <w:r w:rsidR="00B65AB2">
        <w:rPr>
          <w:rFonts w:hint="cs"/>
          <w:b/>
          <w:bCs/>
          <w:sz w:val="52"/>
          <w:szCs w:val="52"/>
          <w:rtl/>
          <w:lang w:bidi="fa-IR"/>
        </w:rPr>
        <w:t>هیچ کس حق ندارد دیگری را مسخره کرده و یا به او صدمه بزند</w:t>
      </w:r>
      <w:r w:rsidR="00B65AB2">
        <w:rPr>
          <w:rFonts w:hint="cs"/>
          <w:b/>
          <w:bCs/>
          <w:color w:val="FF0000"/>
          <w:sz w:val="52"/>
          <w:szCs w:val="52"/>
          <w:rtl/>
          <w:lang w:bidi="fa-IR"/>
        </w:rPr>
        <w:t>.</w:t>
      </w:r>
    </w:p>
    <w:p w:rsidR="00B65AB2" w:rsidRPr="00B65AB2" w:rsidRDefault="00B65AB2" w:rsidP="004E231B">
      <w:pPr>
        <w:jc w:val="right"/>
        <w:rPr>
          <w:rFonts w:hint="cs"/>
          <w:b/>
          <w:bCs/>
          <w:color w:val="FF0000"/>
          <w:sz w:val="52"/>
          <w:szCs w:val="52"/>
          <w:rtl/>
          <w:lang w:bidi="fa-IR"/>
        </w:rPr>
      </w:pPr>
    </w:p>
    <w:sectPr w:rsidR="00B65AB2" w:rsidRPr="00B65AB2" w:rsidSect="00CE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FF1"/>
    <w:rsid w:val="000E2A71"/>
    <w:rsid w:val="004E231B"/>
    <w:rsid w:val="00526FF1"/>
    <w:rsid w:val="00B65AB2"/>
    <w:rsid w:val="00C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1"/>
  </w:style>
  <w:style w:type="paragraph" w:styleId="Heading1">
    <w:name w:val="heading 1"/>
    <w:basedOn w:val="Normal"/>
    <w:next w:val="Normal"/>
    <w:link w:val="Heading1Char"/>
    <w:uiPriority w:val="9"/>
    <w:qFormat/>
    <w:rsid w:val="0052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dcterms:created xsi:type="dcterms:W3CDTF">2019-01-12T18:41:00Z</dcterms:created>
  <dcterms:modified xsi:type="dcterms:W3CDTF">2019-01-13T11:05:00Z</dcterms:modified>
</cp:coreProperties>
</file>