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F4" w:rsidRPr="00CB6283" w:rsidRDefault="00510AF4" w:rsidP="009474DA">
      <w:pPr>
        <w:rPr>
          <w:rFonts w:ascii="Traditional Arabic" w:hAnsi="Traditional Arabic" w:cs="Traditional Arabic"/>
          <w:color w:val="000000" w:themeColor="text1"/>
          <w:rtl/>
          <w:lang w:bidi="fa-IR"/>
        </w:rPr>
      </w:pPr>
      <w:r w:rsidRPr="00CB6283">
        <w:rPr>
          <w:rFonts w:ascii="Traditional Arabic" w:hAnsi="Traditional Arabic" w:cs="Traditional Arabic" w:hint="cs"/>
          <w:color w:val="000000" w:themeColor="text1"/>
          <w:rtl/>
          <w:lang w:bidi="fa-IR"/>
        </w:rPr>
        <w:t>بسم الله الرحمن الرحیم.</w:t>
      </w:r>
      <w:bookmarkStart w:id="0" w:name="_GoBack"/>
      <w:bookmarkEnd w:id="0"/>
    </w:p>
    <w:p w:rsidR="000E057D" w:rsidRPr="00CB6283" w:rsidRDefault="000E057D" w:rsidP="009474DA">
      <w:pPr>
        <w:rPr>
          <w:rFonts w:ascii="Traditional Arabic" w:hAnsi="Traditional Arabic" w:cs="Traditional Arabic"/>
          <w:color w:val="FF0000"/>
        </w:rPr>
      </w:pPr>
      <w:r w:rsidRPr="00CB6283">
        <w:rPr>
          <w:rFonts w:ascii="Traditional Arabic" w:hAnsi="Traditional Arabic" w:cs="Traditional Arabic" w:hint="cs"/>
          <w:color w:val="FF0000"/>
          <w:rtl/>
          <w:lang w:bidi="fa-IR"/>
        </w:rPr>
        <w:t>خبر متواتر</w:t>
      </w:r>
      <w:r w:rsidR="009474DA" w:rsidRPr="00CB6283">
        <w:rPr>
          <w:rFonts w:ascii="Traditional Arabic" w:hAnsi="Traditional Arabic" w:cs="Traditional Arabic" w:hint="cs"/>
          <w:color w:val="FF0000"/>
          <w:rtl/>
        </w:rPr>
        <w:t>.</w:t>
      </w:r>
    </w:p>
    <w:p w:rsidR="000E057D" w:rsidRPr="00CB6283" w:rsidRDefault="000E057D" w:rsidP="009474DA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  <w:lang w:bidi="fa-IR"/>
        </w:rPr>
        <w:t>خبر به دو دسته كلى تقسيم مى‏شود: خبر متواتر، خبر واحد.</w:t>
      </w:r>
    </w:p>
    <w:p w:rsidR="00A33719" w:rsidRPr="00CB6283" w:rsidRDefault="00A33719" w:rsidP="00A33719">
      <w:pPr>
        <w:rPr>
          <w:rFonts w:ascii="Traditional Arabic" w:hAnsi="Traditional Arabic" w:cs="Traditional Arabic"/>
          <w:color w:val="000000" w:themeColor="text1"/>
          <w:rtl/>
          <w:lang w:bidi="fa-IR"/>
        </w:rPr>
      </w:pPr>
      <w:r w:rsidRPr="00CB6283">
        <w:rPr>
          <w:rFonts w:ascii="Traditional Arabic" w:hAnsi="Traditional Arabic" w:cs="Traditional Arabic" w:hint="cs"/>
          <w:color w:val="000000" w:themeColor="text1"/>
          <w:rtl/>
        </w:rPr>
        <w:t xml:space="preserve">تواتر در لغت: </w:t>
      </w:r>
      <w:r w:rsidRPr="00CB6283">
        <w:rPr>
          <w:rFonts w:ascii="Traditional Arabic" w:hAnsi="Traditional Arabic" w:cs="Traditional Arabic"/>
          <w:color w:val="000000" w:themeColor="text1"/>
          <w:rtl/>
        </w:rPr>
        <w:t>کلمه متواتر در لغت از ریشه «وتر» به معنا پی در پی و پیوسته، یا یکی پس از دیگری است</w:t>
      </w:r>
      <w:r w:rsidRPr="00CB6283">
        <w:rPr>
          <w:rFonts w:ascii="Traditional Arabic" w:hAnsi="Traditional Arabic" w:cs="Traditional Arabic"/>
          <w:color w:val="000000" w:themeColor="text1"/>
          <w:lang w:bidi="fa-IR"/>
        </w:rPr>
        <w:t>.</w:t>
      </w:r>
    </w:p>
    <w:p w:rsidR="000E057D" w:rsidRPr="00CB6283" w:rsidRDefault="00A33719" w:rsidP="00A33719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color w:val="000000" w:themeColor="text1"/>
          <w:rtl/>
          <w:lang w:bidi="fa-IR"/>
        </w:rPr>
        <w:t xml:space="preserve">معنای اصطلاحی خبر متواتر: </w:t>
      </w:r>
      <w:r w:rsidR="000E057D" w:rsidRPr="00CB6283">
        <w:rPr>
          <w:rFonts w:ascii="Traditional Arabic" w:hAnsi="Traditional Arabic" w:cs="Traditional Arabic" w:hint="cs"/>
          <w:color w:val="FF0000"/>
          <w:rtl/>
          <w:lang w:bidi="fa-IR"/>
        </w:rPr>
        <w:t>خبر متواتر خبرى است كه گروهى كه همدستى و توافقشان بر دروغ گفتن محال است آن را گزارش كنند، چندان‏كه براى انسان اطمينان به صحت آن پديد آيد به گونه‏اى كه هر شكى را برطرف كرده و جزم قطعى به درستى آن حاصل گردد.</w:t>
      </w:r>
    </w:p>
    <w:p w:rsidR="000E057D" w:rsidRPr="00CB6283" w:rsidRDefault="000E057D" w:rsidP="009474DA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  <w:lang w:bidi="fa-IR"/>
        </w:rPr>
        <w:t>در اصطلاح اصول‏دانان خبر واحد در برابر خبر متواتر است، هرچند ناقل آن بيش از يك نفر باشد، مادام كه به حدّ تواتر نرسند.</w:t>
      </w:r>
    </w:p>
    <w:p w:rsidR="000E057D" w:rsidRPr="00CB6283" w:rsidRDefault="000E057D" w:rsidP="00A33719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  <w:lang w:bidi="fa-IR"/>
        </w:rPr>
        <w:t xml:space="preserve">آنچه </w:t>
      </w:r>
      <w:r w:rsidR="00A33719" w:rsidRPr="00CB6283">
        <w:rPr>
          <w:rFonts w:ascii="Traditional Arabic" w:hAnsi="Traditional Arabic" w:cs="Traditional Arabic" w:hint="cs"/>
          <w:rtl/>
          <w:lang w:bidi="fa-IR"/>
        </w:rPr>
        <w:t>لازم به ذکر</w:t>
      </w:r>
      <w:r w:rsidRPr="00CB6283">
        <w:rPr>
          <w:rFonts w:ascii="Traditional Arabic" w:hAnsi="Traditional Arabic" w:cs="Traditional Arabic" w:hint="cs"/>
          <w:rtl/>
          <w:lang w:bidi="fa-IR"/>
        </w:rPr>
        <w:t xml:space="preserve"> است اين است كه خبر گاهى واسطه‏هاى فراوانى در نقل دارد، مانند اخبارى كه از حوادث گذشته به ما مى‏رسد. در اين صورت، </w:t>
      </w:r>
      <w:r w:rsidRPr="00CB6283">
        <w:rPr>
          <w:rFonts w:ascii="Traditional Arabic" w:hAnsi="Traditional Arabic" w:cs="Traditional Arabic" w:hint="cs"/>
          <w:color w:val="FF0000"/>
          <w:rtl/>
          <w:lang w:bidi="fa-IR"/>
        </w:rPr>
        <w:t>براى آنكه خبر متواتر و علم‏آور باشد، بايد شروط تواتر در همه طبقات واسطه خبر محقق شود، وگرنه خبر نسبت به وسايط متأخر، متواتر نخواهد بو</w:t>
      </w:r>
      <w:r w:rsidR="009474DA" w:rsidRPr="00CB6283">
        <w:rPr>
          <w:rFonts w:ascii="Traditional Arabic" w:hAnsi="Traditional Arabic" w:cs="Traditional Arabic" w:hint="cs"/>
          <w:color w:val="FF0000"/>
          <w:rtl/>
          <w:lang w:bidi="fa-IR"/>
        </w:rPr>
        <w:t>د</w:t>
      </w:r>
      <w:r w:rsidR="009474DA" w:rsidRPr="00CB6283">
        <w:rPr>
          <w:rFonts w:ascii="Traditional Arabic" w:hAnsi="Traditional Arabic" w:cs="Traditional Arabic" w:hint="cs"/>
          <w:rtl/>
          <w:lang w:bidi="fa-IR"/>
        </w:rPr>
        <w:t>، چون نتيجه تابع اخس مقدمات [</w:t>
      </w:r>
      <w:r w:rsidRPr="00CB6283">
        <w:rPr>
          <w:rFonts w:ascii="Traditional Arabic" w:hAnsi="Traditional Arabic" w:cs="Traditional Arabic" w:hint="cs"/>
          <w:rtl/>
          <w:lang w:bidi="fa-IR"/>
        </w:rPr>
        <w:t>مقدمه ضعيف‏تر] است.</w:t>
      </w:r>
    </w:p>
    <w:p w:rsidR="000E057D" w:rsidRPr="00CB6283" w:rsidRDefault="000E057D" w:rsidP="009474DA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CB6283">
        <w:rPr>
          <w:rFonts w:ascii="Traditional Arabic" w:hAnsi="Traditional Arabic" w:cs="Traditional Arabic" w:hint="cs"/>
          <w:color w:val="FF0000"/>
          <w:rtl/>
          <w:lang w:bidi="fa-IR"/>
        </w:rPr>
        <w:t>شرائط خبر متواتر</w:t>
      </w:r>
      <w:r w:rsidRPr="00CB6283">
        <w:rPr>
          <w:rFonts w:ascii="Traditional Arabic" w:hAnsi="Traditional Arabic" w:cs="Traditional Arabic"/>
          <w:color w:val="FF0000"/>
          <w:lang w:bidi="fa-IR"/>
        </w:rPr>
        <w:t>:</w:t>
      </w:r>
    </w:p>
    <w:p w:rsidR="000E057D" w:rsidRPr="00CB6283" w:rsidRDefault="009474DA" w:rsidP="009474DA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</w:rPr>
        <w:t>1-</w:t>
      </w:r>
      <w:r w:rsidR="000E057D" w:rsidRPr="00CB6283">
        <w:rPr>
          <w:rFonts w:ascii="Traditional Arabic" w:hAnsi="Traditional Arabic" w:cs="Traditional Arabic"/>
          <w:rtl/>
        </w:rPr>
        <w:t>عدد خبردهندگان به اندازه‌ای باشد، كه توافق آن‌ها بر دروغ امكان نداشته باش</w:t>
      </w:r>
      <w:r w:rsidR="000E057D" w:rsidRPr="00CB6283">
        <w:rPr>
          <w:rFonts w:ascii="Traditional Arabic" w:hAnsi="Traditional Arabic" w:cs="Traditional Arabic" w:hint="cs"/>
          <w:rtl/>
          <w:lang w:bidi="fa-IR"/>
        </w:rPr>
        <w:t>د</w:t>
      </w:r>
      <w:r w:rsidRPr="00CB6283">
        <w:rPr>
          <w:rFonts w:ascii="Traditional Arabic" w:hAnsi="Traditional Arabic" w:cs="Traditional Arabic" w:hint="cs"/>
          <w:rtl/>
          <w:lang w:bidi="fa-IR"/>
        </w:rPr>
        <w:t>.</w:t>
      </w:r>
    </w:p>
    <w:p w:rsidR="000E057D" w:rsidRPr="00CB6283" w:rsidRDefault="009474DA" w:rsidP="009474DA">
      <w:pPr>
        <w:rPr>
          <w:rFonts w:ascii="Traditional Arabic" w:hAnsi="Traditional Arabic" w:cs="Traditional Arabic"/>
          <w:lang w:bidi="fa-IR"/>
        </w:rPr>
      </w:pPr>
      <w:r w:rsidRPr="00CB6283">
        <w:rPr>
          <w:rFonts w:ascii="Traditional Arabic" w:hAnsi="Traditional Arabic" w:cs="Traditional Arabic" w:hint="cs"/>
          <w:rtl/>
        </w:rPr>
        <w:t>2-</w:t>
      </w:r>
      <w:r w:rsidR="000E057D" w:rsidRPr="00CB6283">
        <w:rPr>
          <w:rFonts w:ascii="Traditional Arabic" w:hAnsi="Traditional Arabic" w:cs="Traditional Arabic"/>
          <w:rtl/>
        </w:rPr>
        <w:t>تمام طبقات خبر دهندگان از اوّل</w:t>
      </w:r>
      <w:bookmarkStart w:id="1" w:name="innerlink"/>
      <w:r w:rsidRPr="00CB6283">
        <w:rPr>
          <w:rFonts w:ascii="Traditional Arabic" w:hAnsi="Traditional Arabic" w:cs="Traditional Arabic" w:hint="cs"/>
          <w:rtl/>
          <w:lang w:bidi="fa-IR"/>
        </w:rPr>
        <w:t xml:space="preserve"> سند</w:t>
      </w:r>
      <w:r w:rsidR="000E057D" w:rsidRPr="00CB6283">
        <w:rPr>
          <w:rFonts w:ascii="Traditional Arabic" w:hAnsi="Traditional Arabic" w:cs="Traditional Arabic"/>
          <w:lang w:bidi="fa-IR"/>
        </w:rPr>
        <w:t> </w:t>
      </w:r>
      <w:r w:rsidR="000E057D" w:rsidRPr="00CB6283">
        <w:rPr>
          <w:rFonts w:ascii="Traditional Arabic" w:hAnsi="Traditional Arabic" w:cs="Traditional Arabic"/>
          <w:rtl/>
        </w:rPr>
        <w:t>تا آخر </w:t>
      </w:r>
      <w:r w:rsidRPr="00CB6283">
        <w:rPr>
          <w:rFonts w:ascii="Traditional Arabic" w:hAnsi="Traditional Arabic" w:cs="Traditional Arabic"/>
          <w:rtl/>
        </w:rPr>
        <w:t>سن</w:t>
      </w:r>
      <w:r w:rsidRPr="00CB6283">
        <w:rPr>
          <w:rFonts w:ascii="Traditional Arabic" w:hAnsi="Traditional Arabic" w:cs="Traditional Arabic" w:hint="cs"/>
          <w:rtl/>
          <w:lang w:bidi="fa-IR"/>
        </w:rPr>
        <w:t>د</w:t>
      </w:r>
      <w:r w:rsidR="000E057D" w:rsidRPr="00CB6283">
        <w:rPr>
          <w:rFonts w:ascii="Traditional Arabic" w:hAnsi="Traditional Arabic" w:cs="Traditional Arabic"/>
          <w:lang w:bidi="fa-IR"/>
        </w:rPr>
        <w:t> </w:t>
      </w:r>
      <w:r w:rsidR="000E057D" w:rsidRPr="00CB6283">
        <w:rPr>
          <w:rFonts w:ascii="Traditional Arabic" w:hAnsi="Traditional Arabic" w:cs="Traditional Arabic"/>
          <w:rtl/>
        </w:rPr>
        <w:t>به حدی باشند، كه عدد تواتر</w:t>
      </w:r>
      <w:bookmarkEnd w:id="1"/>
      <w:r w:rsidR="000E057D" w:rsidRPr="00CB6283">
        <w:rPr>
          <w:rFonts w:ascii="Traditional Arabic" w:hAnsi="Traditional Arabic" w:cs="Traditional Arabic"/>
          <w:lang w:bidi="fa-IR"/>
        </w:rPr>
        <w:t> </w:t>
      </w:r>
      <w:r w:rsidR="000E057D" w:rsidRPr="00CB6283">
        <w:rPr>
          <w:rFonts w:ascii="Traditional Arabic" w:hAnsi="Traditional Arabic" w:cs="Traditional Arabic"/>
          <w:rtl/>
        </w:rPr>
        <w:t>محقق شود</w:t>
      </w:r>
      <w:r w:rsidR="000E057D" w:rsidRPr="00CB6283">
        <w:rPr>
          <w:rFonts w:ascii="Traditional Arabic" w:hAnsi="Traditional Arabic" w:cs="Traditional Arabic"/>
          <w:lang w:bidi="fa-IR"/>
        </w:rPr>
        <w:t>.</w:t>
      </w:r>
    </w:p>
    <w:p w:rsidR="000E057D" w:rsidRPr="00CB6283" w:rsidRDefault="009474DA" w:rsidP="009474DA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</w:rPr>
        <w:t>3-</w:t>
      </w:r>
      <w:r w:rsidR="000E057D" w:rsidRPr="00CB6283">
        <w:rPr>
          <w:rFonts w:ascii="Traditional Arabic" w:hAnsi="Traditional Arabic" w:cs="Traditional Arabic"/>
          <w:rtl/>
        </w:rPr>
        <w:t>خبر آن‌ها از روی حسّ باشد؛ نه آن كه از روی حدس، خبری را بیان كنند</w:t>
      </w:r>
      <w:r w:rsidR="000E057D" w:rsidRPr="00CB6283">
        <w:rPr>
          <w:rFonts w:ascii="Traditional Arabic" w:hAnsi="Traditional Arabic" w:cs="Traditional Arabic"/>
          <w:lang w:bidi="fa-IR"/>
        </w:rPr>
        <w:t>.</w:t>
      </w:r>
    </w:p>
    <w:p w:rsidR="00256C52" w:rsidRPr="00CB6283" w:rsidRDefault="00256C52" w:rsidP="009474DA">
      <w:pPr>
        <w:rPr>
          <w:rFonts w:ascii="Traditional Arabic" w:hAnsi="Traditional Arabic" w:cs="Traditional Arabic"/>
          <w:rtl/>
          <w:lang w:bidi="fa-IR"/>
        </w:rPr>
      </w:pPr>
    </w:p>
    <w:p w:rsidR="00256C52" w:rsidRPr="00CB6283" w:rsidRDefault="00256C52" w:rsidP="009474DA">
      <w:pPr>
        <w:rPr>
          <w:rFonts w:ascii="Traditional Arabic" w:hAnsi="Traditional Arabic" w:cs="Traditional Arabic"/>
          <w:rtl/>
          <w:lang w:bidi="fa-IR"/>
        </w:rPr>
      </w:pPr>
      <w:r w:rsidRPr="00CB6283">
        <w:rPr>
          <w:rFonts w:ascii="Traditional Arabic" w:hAnsi="Traditional Arabic" w:cs="Traditional Arabic" w:hint="cs"/>
          <w:rtl/>
          <w:lang w:bidi="fa-IR"/>
        </w:rPr>
        <w:t>خلاصه نموداری خبر متواتر:</w:t>
      </w:r>
    </w:p>
    <w:p w:rsidR="00256C52" w:rsidRPr="00CB6283" w:rsidRDefault="00256C52" w:rsidP="009474DA">
      <w:pPr>
        <w:rPr>
          <w:rFonts w:ascii="Traditional Arabic" w:hAnsi="Traditional Arabic" w:cs="Traditional Arabic"/>
          <w:lang w:bidi="fa-IR"/>
        </w:rPr>
      </w:pPr>
      <w:r w:rsidRPr="00CB6283">
        <w:rPr>
          <w:rFonts w:ascii="Traditional Arabic" w:hAnsi="Traditional Arabic" w:cs="Traditional Arabic"/>
          <w:noProof/>
          <w:lang w:bidi="fa-IR"/>
        </w:rPr>
        <w:lastRenderedPageBreak/>
        <w:drawing>
          <wp:inline distT="0" distB="0" distL="0" distR="0">
            <wp:extent cx="5486400" cy="3200400"/>
            <wp:effectExtent l="38100" t="0" r="9525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56C52" w:rsidRPr="00CB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0E" w:rsidRDefault="0040410E" w:rsidP="000E057D">
      <w:pPr>
        <w:spacing w:after="0" w:line="240" w:lineRule="auto"/>
      </w:pPr>
      <w:r>
        <w:separator/>
      </w:r>
    </w:p>
  </w:endnote>
  <w:endnote w:type="continuationSeparator" w:id="0">
    <w:p w:rsidR="0040410E" w:rsidRDefault="0040410E" w:rsidP="000E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0E" w:rsidRDefault="0040410E" w:rsidP="000E057D">
      <w:pPr>
        <w:spacing w:after="0" w:line="240" w:lineRule="auto"/>
      </w:pPr>
      <w:r>
        <w:separator/>
      </w:r>
    </w:p>
  </w:footnote>
  <w:footnote w:type="continuationSeparator" w:id="0">
    <w:p w:rsidR="0040410E" w:rsidRDefault="0040410E" w:rsidP="000E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D"/>
    <w:rsid w:val="000E057D"/>
    <w:rsid w:val="00152670"/>
    <w:rsid w:val="001C573B"/>
    <w:rsid w:val="00256C52"/>
    <w:rsid w:val="0040410E"/>
    <w:rsid w:val="00510AF4"/>
    <w:rsid w:val="00550295"/>
    <w:rsid w:val="00807BE3"/>
    <w:rsid w:val="009474DA"/>
    <w:rsid w:val="00A33719"/>
    <w:rsid w:val="00AB4537"/>
    <w:rsid w:val="00C7376F"/>
    <w:rsid w:val="00C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B7F34B1-9390-4F06-ACBB-3FAF53D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057D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E05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057D"/>
    <w:rPr>
      <w:vertAlign w:val="superscript"/>
    </w:rPr>
  </w:style>
  <w:style w:type="character" w:styleId="a6">
    <w:name w:val="Hyperlink"/>
    <w:basedOn w:val="a0"/>
    <w:uiPriority w:val="99"/>
    <w:unhideWhenUsed/>
    <w:rsid w:val="000E057D"/>
    <w:rPr>
      <w:color w:val="0563C1" w:themeColor="hyperlink"/>
      <w:u w:val="single"/>
    </w:rPr>
  </w:style>
  <w:style w:type="paragraph" w:styleId="a7">
    <w:name w:val="No Spacing"/>
    <w:uiPriority w:val="1"/>
    <w:qFormat/>
    <w:rsid w:val="00947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415442-3396-4005-9A23-8D11A1A6D6D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D92FE182-C87D-42C3-9E74-CBD430E60F05}">
      <dgm:prSet phldrT="[متن]"/>
      <dgm:spPr/>
      <dgm:t>
        <a:bodyPr/>
        <a:lstStyle/>
        <a:p>
          <a:pPr rtl="1"/>
          <a:r>
            <a:rPr lang="fa-IR"/>
            <a:t>خبر</a:t>
          </a:r>
        </a:p>
      </dgm:t>
    </dgm:pt>
    <dgm:pt modelId="{BD952D05-865C-496F-A87A-0ADF27A295C0}" type="parTrans" cxnId="{EDB97D0C-5B73-4575-9C82-E376D6A8F867}">
      <dgm:prSet/>
      <dgm:spPr/>
      <dgm:t>
        <a:bodyPr/>
        <a:lstStyle/>
        <a:p>
          <a:pPr rtl="1"/>
          <a:endParaRPr lang="fa-IR"/>
        </a:p>
      </dgm:t>
    </dgm:pt>
    <dgm:pt modelId="{FF7B34D4-837D-4E74-902F-D9D70436BC9E}" type="sibTrans" cxnId="{EDB97D0C-5B73-4575-9C82-E376D6A8F867}">
      <dgm:prSet/>
      <dgm:spPr/>
      <dgm:t>
        <a:bodyPr/>
        <a:lstStyle/>
        <a:p>
          <a:pPr rtl="1"/>
          <a:endParaRPr lang="fa-IR"/>
        </a:p>
      </dgm:t>
    </dgm:pt>
    <dgm:pt modelId="{D59AC9A5-E6B0-49AE-9C7A-D12F046A6325}">
      <dgm:prSet phldrT="[متن]"/>
      <dgm:spPr/>
      <dgm:t>
        <a:bodyPr/>
        <a:lstStyle/>
        <a:p>
          <a:pPr rtl="1"/>
          <a:r>
            <a:rPr lang="fa-IR"/>
            <a:t>متواتر</a:t>
          </a:r>
        </a:p>
      </dgm:t>
    </dgm:pt>
    <dgm:pt modelId="{4C6886D8-CAD9-4CF4-80D3-D3AFA38C1C19}" type="parTrans" cxnId="{C1A30200-C171-456F-9814-49939046C3A9}">
      <dgm:prSet/>
      <dgm:spPr/>
      <dgm:t>
        <a:bodyPr/>
        <a:lstStyle/>
        <a:p>
          <a:pPr rtl="1"/>
          <a:endParaRPr lang="fa-IR"/>
        </a:p>
      </dgm:t>
    </dgm:pt>
    <dgm:pt modelId="{D71E2B73-941D-4FB2-A6C1-2B1970111153}" type="sibTrans" cxnId="{C1A30200-C171-456F-9814-49939046C3A9}">
      <dgm:prSet/>
      <dgm:spPr/>
      <dgm:t>
        <a:bodyPr/>
        <a:lstStyle/>
        <a:p>
          <a:pPr rtl="1"/>
          <a:endParaRPr lang="fa-IR"/>
        </a:p>
      </dgm:t>
    </dgm:pt>
    <dgm:pt modelId="{ED51C785-74EA-4428-967E-5221ADE97EC8}">
      <dgm:prSet phldrT="[متن]"/>
      <dgm:spPr/>
      <dgm:t>
        <a:bodyPr/>
        <a:lstStyle/>
        <a:p>
          <a:pPr rtl="1"/>
          <a:r>
            <a:rPr lang="fa-IR"/>
            <a:t>واحد</a:t>
          </a:r>
        </a:p>
      </dgm:t>
    </dgm:pt>
    <dgm:pt modelId="{FC1C997F-77A9-463B-892B-6B7B1007FA0D}" type="parTrans" cxnId="{E9943D73-D1B8-4F87-ACCE-EAE70A180801}">
      <dgm:prSet/>
      <dgm:spPr/>
      <dgm:t>
        <a:bodyPr/>
        <a:lstStyle/>
        <a:p>
          <a:pPr rtl="1"/>
          <a:endParaRPr lang="fa-IR"/>
        </a:p>
      </dgm:t>
    </dgm:pt>
    <dgm:pt modelId="{DDBF5915-7B7F-4AAB-8F64-C70AAAD9EFA3}" type="sibTrans" cxnId="{E9943D73-D1B8-4F87-ACCE-EAE70A180801}">
      <dgm:prSet/>
      <dgm:spPr/>
      <dgm:t>
        <a:bodyPr/>
        <a:lstStyle/>
        <a:p>
          <a:pPr rtl="1"/>
          <a:endParaRPr lang="fa-IR"/>
        </a:p>
      </dgm:t>
    </dgm:pt>
    <dgm:pt modelId="{4C888AFD-C0FF-48C7-ABE5-EA317C202B6C}">
      <dgm:prSet/>
      <dgm:spPr/>
      <dgm:t>
        <a:bodyPr/>
        <a:lstStyle/>
        <a:p>
          <a:pPr rtl="1"/>
          <a:r>
            <a:rPr lang="fa-IR"/>
            <a:t>تعریف</a:t>
          </a:r>
        </a:p>
      </dgm:t>
    </dgm:pt>
    <dgm:pt modelId="{9A0D78D1-71A7-45F3-AF15-C9FB418256E8}" type="parTrans" cxnId="{359A710F-0AC6-4F73-9A51-FFA0F0E2314D}">
      <dgm:prSet/>
      <dgm:spPr/>
      <dgm:t>
        <a:bodyPr/>
        <a:lstStyle/>
        <a:p>
          <a:pPr rtl="1"/>
          <a:endParaRPr lang="fa-IR"/>
        </a:p>
      </dgm:t>
    </dgm:pt>
    <dgm:pt modelId="{EC8257F1-CC7A-4B77-AA70-909D1E114267}" type="sibTrans" cxnId="{359A710F-0AC6-4F73-9A51-FFA0F0E2314D}">
      <dgm:prSet/>
      <dgm:spPr/>
      <dgm:t>
        <a:bodyPr/>
        <a:lstStyle/>
        <a:p>
          <a:pPr rtl="1"/>
          <a:endParaRPr lang="fa-IR"/>
        </a:p>
      </dgm:t>
    </dgm:pt>
    <dgm:pt modelId="{66377217-1877-4C4E-93F4-0EBE5E4BC545}">
      <dgm:prSet/>
      <dgm:spPr/>
      <dgm:t>
        <a:bodyPr/>
        <a:lstStyle/>
        <a:p>
          <a:pPr rtl="1"/>
          <a:r>
            <a:rPr lang="fa-IR"/>
            <a:t>شروط</a:t>
          </a:r>
        </a:p>
      </dgm:t>
    </dgm:pt>
    <dgm:pt modelId="{55FF07C8-37F6-41CF-9B82-3267CD051936}" type="parTrans" cxnId="{0F244645-28BB-4732-9831-D97EBAE9514F}">
      <dgm:prSet/>
      <dgm:spPr/>
      <dgm:t>
        <a:bodyPr/>
        <a:lstStyle/>
        <a:p>
          <a:pPr rtl="1"/>
          <a:endParaRPr lang="fa-IR"/>
        </a:p>
      </dgm:t>
    </dgm:pt>
    <dgm:pt modelId="{89DACCB6-A32D-4C9B-BB02-69D25B5D025E}" type="sibTrans" cxnId="{0F244645-28BB-4732-9831-D97EBAE9514F}">
      <dgm:prSet/>
      <dgm:spPr/>
      <dgm:t>
        <a:bodyPr/>
        <a:lstStyle/>
        <a:p>
          <a:pPr rtl="1"/>
          <a:endParaRPr lang="fa-IR"/>
        </a:p>
      </dgm:t>
    </dgm:pt>
    <dgm:pt modelId="{F7765B7C-3095-49A3-9720-8A65BAFDF6F8}">
      <dgm:prSet/>
      <dgm:spPr/>
      <dgm:t>
        <a:bodyPr/>
        <a:lstStyle/>
        <a:p>
          <a:pPr rtl="1"/>
          <a:r>
            <a:rPr lang="fa-IR"/>
            <a:t>خبر متواتر در مقابل خبر واحد، خبرى است كه گروهى كه همدستى و توافقشان بر دروغ گفتن محال است آن را گزارش كنند، چندان‏كه براى انسان اطمينان به صحت آن پديد آيد.</a:t>
          </a:r>
        </a:p>
      </dgm:t>
    </dgm:pt>
    <dgm:pt modelId="{6AF8876C-E43F-4251-8189-E5F3526737C2}" type="parTrans" cxnId="{331B2E1C-37DE-4A58-849D-6A27CB2542D6}">
      <dgm:prSet/>
      <dgm:spPr/>
      <dgm:t>
        <a:bodyPr/>
        <a:lstStyle/>
        <a:p>
          <a:pPr rtl="1"/>
          <a:endParaRPr lang="fa-IR"/>
        </a:p>
      </dgm:t>
    </dgm:pt>
    <dgm:pt modelId="{EFA86D3D-1050-4089-BF50-92CD68A7B828}" type="sibTrans" cxnId="{331B2E1C-37DE-4A58-849D-6A27CB2542D6}">
      <dgm:prSet/>
      <dgm:spPr/>
      <dgm:t>
        <a:bodyPr/>
        <a:lstStyle/>
        <a:p>
          <a:pPr rtl="1"/>
          <a:endParaRPr lang="fa-IR"/>
        </a:p>
      </dgm:t>
    </dgm:pt>
    <dgm:pt modelId="{3852DEC7-D3EB-48B6-868D-0B5988532D6F}">
      <dgm:prSet/>
      <dgm:spPr/>
      <dgm:t>
        <a:bodyPr/>
        <a:lstStyle/>
        <a:p>
          <a:pPr rtl="1"/>
          <a:r>
            <a:rPr lang="fa-IR"/>
            <a:t>1</a:t>
          </a:r>
          <a:r>
            <a:rPr lang="ar-SA"/>
            <a:t>-عدد خبردهندگان به اندازه‌ای باشد، كه توافق آن‌ها بر دروغ امكان نداشته باش</a:t>
          </a:r>
          <a:r>
            <a:rPr lang="fa-IR"/>
            <a:t>د.</a:t>
          </a:r>
          <a:endParaRPr lang="en-US"/>
        </a:p>
      </dgm:t>
    </dgm:pt>
    <dgm:pt modelId="{FBA781AE-067C-43CB-84F6-37B65400ACAD}" type="parTrans" cxnId="{039B4073-DEB5-4DEE-BC44-643847CEFB9B}">
      <dgm:prSet/>
      <dgm:spPr/>
      <dgm:t>
        <a:bodyPr/>
        <a:lstStyle/>
        <a:p>
          <a:pPr rtl="1"/>
          <a:endParaRPr lang="fa-IR"/>
        </a:p>
      </dgm:t>
    </dgm:pt>
    <dgm:pt modelId="{295957B9-1C90-4D8F-8185-CD90D229E013}" type="sibTrans" cxnId="{039B4073-DEB5-4DEE-BC44-643847CEFB9B}">
      <dgm:prSet/>
      <dgm:spPr/>
      <dgm:t>
        <a:bodyPr/>
        <a:lstStyle/>
        <a:p>
          <a:pPr rtl="1"/>
          <a:endParaRPr lang="fa-IR"/>
        </a:p>
      </dgm:t>
    </dgm:pt>
    <dgm:pt modelId="{6FA1617D-072E-4A1D-BC25-5F3B463C797D}">
      <dgm:prSet/>
      <dgm:spPr/>
      <dgm:t>
        <a:bodyPr/>
        <a:lstStyle/>
        <a:p>
          <a:pPr rtl="1"/>
          <a:r>
            <a:rPr lang="ar-SA"/>
            <a:t>2-تمام طبقات خبر دهندگان از اوّل </a:t>
          </a:r>
          <a:r>
            <a:rPr lang="fa-IR"/>
            <a:t>سند</a:t>
          </a:r>
          <a:r>
            <a:rPr lang="en-US"/>
            <a:t> </a:t>
          </a:r>
          <a:r>
            <a:rPr lang="ar-SA"/>
            <a:t>تا آخر سن</a:t>
          </a:r>
          <a:r>
            <a:rPr lang="fa-IR"/>
            <a:t>د</a:t>
          </a:r>
          <a:r>
            <a:rPr lang="en-US"/>
            <a:t> </a:t>
          </a:r>
          <a:r>
            <a:rPr lang="ar-SA"/>
            <a:t>به حدی باشند، كه عدد تواتر</a:t>
          </a:r>
          <a:r>
            <a:rPr lang="en-US"/>
            <a:t> </a:t>
          </a:r>
          <a:r>
            <a:rPr lang="ar-SA"/>
            <a:t>محقق شود</a:t>
          </a:r>
          <a:r>
            <a:rPr lang="en-US"/>
            <a:t>.</a:t>
          </a:r>
        </a:p>
      </dgm:t>
    </dgm:pt>
    <dgm:pt modelId="{CB422A5B-5E8B-42E7-8303-BF1FB5598F2E}" type="parTrans" cxnId="{4D1682E9-9F54-46FB-86D4-B7CCDD811DF0}">
      <dgm:prSet/>
      <dgm:spPr/>
      <dgm:t>
        <a:bodyPr/>
        <a:lstStyle/>
        <a:p>
          <a:pPr rtl="1"/>
          <a:endParaRPr lang="fa-IR"/>
        </a:p>
      </dgm:t>
    </dgm:pt>
    <dgm:pt modelId="{42DBDF8D-3784-449B-94BE-A6D908FFDAA5}" type="sibTrans" cxnId="{4D1682E9-9F54-46FB-86D4-B7CCDD811DF0}">
      <dgm:prSet/>
      <dgm:spPr/>
      <dgm:t>
        <a:bodyPr/>
        <a:lstStyle/>
        <a:p>
          <a:pPr rtl="1"/>
          <a:endParaRPr lang="fa-IR"/>
        </a:p>
      </dgm:t>
    </dgm:pt>
    <dgm:pt modelId="{CE1A4592-1EC6-4CFE-8D00-9AD7B7AC02ED}">
      <dgm:prSet/>
      <dgm:spPr/>
      <dgm:t>
        <a:bodyPr/>
        <a:lstStyle/>
        <a:p>
          <a:pPr rtl="1"/>
          <a:r>
            <a:rPr lang="ar-SA"/>
            <a:t>3-خبر آن‌ها از روی حسّ باشد؛ نه آن كه از روی حدس، خبری را بیان كنند</a:t>
          </a:r>
          <a:r>
            <a:rPr lang="en-US"/>
            <a:t>.</a:t>
          </a:r>
        </a:p>
      </dgm:t>
    </dgm:pt>
    <dgm:pt modelId="{783433D8-9B7B-447C-A942-FF642B186A23}" type="parTrans" cxnId="{BAE1D303-148F-4F9A-8D3B-99F829D654DD}">
      <dgm:prSet/>
      <dgm:spPr/>
      <dgm:t>
        <a:bodyPr/>
        <a:lstStyle/>
        <a:p>
          <a:pPr rtl="1"/>
          <a:endParaRPr lang="fa-IR"/>
        </a:p>
      </dgm:t>
    </dgm:pt>
    <dgm:pt modelId="{AA5F0A58-51A0-455E-84D9-87E25D9DA445}" type="sibTrans" cxnId="{BAE1D303-148F-4F9A-8D3B-99F829D654DD}">
      <dgm:prSet/>
      <dgm:spPr/>
      <dgm:t>
        <a:bodyPr/>
        <a:lstStyle/>
        <a:p>
          <a:pPr rtl="1"/>
          <a:endParaRPr lang="fa-IR"/>
        </a:p>
      </dgm:t>
    </dgm:pt>
    <dgm:pt modelId="{28987D1D-4574-4586-A4F2-514F6EAFF528}" type="pres">
      <dgm:prSet presAssocID="{53415442-3396-4005-9A23-8D11A1A6D6D4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53BE515B-8236-4804-BAFE-086F68898117}" type="pres">
      <dgm:prSet presAssocID="{D92FE182-C87D-42C3-9E74-CBD430E60F05}" presName="root1" presStyleCnt="0"/>
      <dgm:spPr/>
    </dgm:pt>
    <dgm:pt modelId="{D2243922-0FE9-49AF-83B3-64259DF89D08}" type="pres">
      <dgm:prSet presAssocID="{D92FE182-C87D-42C3-9E74-CBD430E60F05}" presName="LevelOneTextNode" presStyleLbl="node0" presStyleIdx="0" presStyleCnt="1" custScaleY="6190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993F941-2724-4DC5-904C-7FF40CED8E2D}" type="pres">
      <dgm:prSet presAssocID="{D92FE182-C87D-42C3-9E74-CBD430E60F05}" presName="level2hierChild" presStyleCnt="0"/>
      <dgm:spPr/>
    </dgm:pt>
    <dgm:pt modelId="{BDC6DB4B-7D63-4B06-8F87-3DC27B9AB9F1}" type="pres">
      <dgm:prSet presAssocID="{4C6886D8-CAD9-4CF4-80D3-D3AFA38C1C19}" presName="conn2-1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526F4BEA-01E9-4B07-9EE5-D7962389202B}" type="pres">
      <dgm:prSet presAssocID="{4C6886D8-CAD9-4CF4-80D3-D3AFA38C1C19}" presName="connTx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E5392593-4CCF-4697-9D31-E49A9DE21ADC}" type="pres">
      <dgm:prSet presAssocID="{D59AC9A5-E6B0-49AE-9C7A-D12F046A6325}" presName="root2" presStyleCnt="0"/>
      <dgm:spPr/>
    </dgm:pt>
    <dgm:pt modelId="{D4446830-D6A0-4011-A475-EF5CD477EEC1}" type="pres">
      <dgm:prSet presAssocID="{D59AC9A5-E6B0-49AE-9C7A-D12F046A632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FB6B93A-2DF6-4864-9C45-DEE2840E7963}" type="pres">
      <dgm:prSet presAssocID="{D59AC9A5-E6B0-49AE-9C7A-D12F046A6325}" presName="level3hierChild" presStyleCnt="0"/>
      <dgm:spPr/>
    </dgm:pt>
    <dgm:pt modelId="{9BC4BBE1-B120-4BE7-B95B-750D73C3A524}" type="pres">
      <dgm:prSet presAssocID="{9A0D78D1-71A7-45F3-AF15-C9FB418256E8}" presName="conn2-1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E0ED15FC-A17E-452B-9E96-C1E537D4FD9F}" type="pres">
      <dgm:prSet presAssocID="{9A0D78D1-71A7-45F3-AF15-C9FB418256E8}" presName="connTx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2FF99046-5B0C-443B-9FF0-5CCDFAB490EF}" type="pres">
      <dgm:prSet presAssocID="{4C888AFD-C0FF-48C7-ABE5-EA317C202B6C}" presName="root2" presStyleCnt="0"/>
      <dgm:spPr/>
    </dgm:pt>
    <dgm:pt modelId="{4DC967AE-8D0B-4CDA-A7A5-F709CA14348C}" type="pres">
      <dgm:prSet presAssocID="{4C888AFD-C0FF-48C7-ABE5-EA317C202B6C}" presName="LevelTwoTextNode" presStyleLbl="node3" presStyleIdx="0" presStyleCnt="2" custScaleX="5930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EC95797-5E9C-4BA5-802C-DF42D60A0F23}" type="pres">
      <dgm:prSet presAssocID="{4C888AFD-C0FF-48C7-ABE5-EA317C202B6C}" presName="level3hierChild" presStyleCnt="0"/>
      <dgm:spPr/>
    </dgm:pt>
    <dgm:pt modelId="{EF57DD68-6D89-4A0E-BFB3-DD19B4740E87}" type="pres">
      <dgm:prSet presAssocID="{6AF8876C-E43F-4251-8189-E5F3526737C2}" presName="conn2-1" presStyleLbl="parChTrans1D4" presStyleIdx="0" presStyleCnt="4"/>
      <dgm:spPr/>
      <dgm:t>
        <a:bodyPr/>
        <a:lstStyle/>
        <a:p>
          <a:pPr rtl="1"/>
          <a:endParaRPr lang="fa-IR"/>
        </a:p>
      </dgm:t>
    </dgm:pt>
    <dgm:pt modelId="{9D7AF54E-B9C9-4F20-AB5D-BB2B2D90BC71}" type="pres">
      <dgm:prSet presAssocID="{6AF8876C-E43F-4251-8189-E5F3526737C2}" presName="connTx" presStyleLbl="parChTrans1D4" presStyleIdx="0" presStyleCnt="4"/>
      <dgm:spPr/>
      <dgm:t>
        <a:bodyPr/>
        <a:lstStyle/>
        <a:p>
          <a:pPr rtl="1"/>
          <a:endParaRPr lang="fa-IR"/>
        </a:p>
      </dgm:t>
    </dgm:pt>
    <dgm:pt modelId="{1943EFA4-46F2-4ED0-B2DF-2D9E7559206F}" type="pres">
      <dgm:prSet presAssocID="{F7765B7C-3095-49A3-9720-8A65BAFDF6F8}" presName="root2" presStyleCnt="0"/>
      <dgm:spPr/>
    </dgm:pt>
    <dgm:pt modelId="{732332A0-54C3-4F87-BFF2-2B284D66C648}" type="pres">
      <dgm:prSet presAssocID="{F7765B7C-3095-49A3-9720-8A65BAFDF6F8}" presName="LevelTwoTextNode" presStyleLbl="node4" presStyleIdx="0" presStyleCnt="4" custScaleX="10214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9C876EB-8980-43EB-BA58-477693830C7F}" type="pres">
      <dgm:prSet presAssocID="{F7765B7C-3095-49A3-9720-8A65BAFDF6F8}" presName="level3hierChild" presStyleCnt="0"/>
      <dgm:spPr/>
    </dgm:pt>
    <dgm:pt modelId="{FE4BB25E-D9BF-480A-8A64-1D522C4F1FE2}" type="pres">
      <dgm:prSet presAssocID="{55FF07C8-37F6-41CF-9B82-3267CD051936}" presName="conn2-1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6BA63EB7-49CA-45E9-B407-B43274689262}" type="pres">
      <dgm:prSet presAssocID="{55FF07C8-37F6-41CF-9B82-3267CD051936}" presName="connTx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818F9194-0EDA-4CB8-B238-FE1674ABD680}" type="pres">
      <dgm:prSet presAssocID="{66377217-1877-4C4E-93F4-0EBE5E4BC545}" presName="root2" presStyleCnt="0"/>
      <dgm:spPr/>
    </dgm:pt>
    <dgm:pt modelId="{9C0F565A-D1E3-43F6-BFEB-F30F7B79B4F7}" type="pres">
      <dgm:prSet presAssocID="{66377217-1877-4C4E-93F4-0EBE5E4BC545}" presName="LevelTwoTextNode" presStyleLbl="node3" presStyleIdx="1" presStyleCnt="2" custScaleX="6093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7AEDEC6-B1A8-449A-B7C8-36062A45071E}" type="pres">
      <dgm:prSet presAssocID="{66377217-1877-4C4E-93F4-0EBE5E4BC545}" presName="level3hierChild" presStyleCnt="0"/>
      <dgm:spPr/>
    </dgm:pt>
    <dgm:pt modelId="{74EC106A-A33F-47D1-842A-8B4FEAF54473}" type="pres">
      <dgm:prSet presAssocID="{FBA781AE-067C-43CB-84F6-37B65400ACAD}" presName="conn2-1" presStyleLbl="parChTrans1D4" presStyleIdx="1" presStyleCnt="4"/>
      <dgm:spPr/>
      <dgm:t>
        <a:bodyPr/>
        <a:lstStyle/>
        <a:p>
          <a:pPr rtl="1"/>
          <a:endParaRPr lang="fa-IR"/>
        </a:p>
      </dgm:t>
    </dgm:pt>
    <dgm:pt modelId="{C9202749-3496-4F58-ABE2-DE43DDC9ADCA}" type="pres">
      <dgm:prSet presAssocID="{FBA781AE-067C-43CB-84F6-37B65400ACAD}" presName="connTx" presStyleLbl="parChTrans1D4" presStyleIdx="1" presStyleCnt="4"/>
      <dgm:spPr/>
      <dgm:t>
        <a:bodyPr/>
        <a:lstStyle/>
        <a:p>
          <a:pPr rtl="1"/>
          <a:endParaRPr lang="fa-IR"/>
        </a:p>
      </dgm:t>
    </dgm:pt>
    <dgm:pt modelId="{EAC78DAE-363B-4A86-88CA-3252F2D1B739}" type="pres">
      <dgm:prSet presAssocID="{3852DEC7-D3EB-48B6-868D-0B5988532D6F}" presName="root2" presStyleCnt="0"/>
      <dgm:spPr/>
    </dgm:pt>
    <dgm:pt modelId="{DACE9DD1-E12E-4E40-99F9-816B1B77FEA9}" type="pres">
      <dgm:prSet presAssocID="{3852DEC7-D3EB-48B6-868D-0B5988532D6F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70181BC-0B97-493F-87E3-0890AA18E1DC}" type="pres">
      <dgm:prSet presAssocID="{3852DEC7-D3EB-48B6-868D-0B5988532D6F}" presName="level3hierChild" presStyleCnt="0"/>
      <dgm:spPr/>
    </dgm:pt>
    <dgm:pt modelId="{6815FEFD-3CFD-4280-B585-BC6164DEF16B}" type="pres">
      <dgm:prSet presAssocID="{CB422A5B-5E8B-42E7-8303-BF1FB5598F2E}" presName="conn2-1" presStyleLbl="parChTrans1D4" presStyleIdx="2" presStyleCnt="4"/>
      <dgm:spPr/>
      <dgm:t>
        <a:bodyPr/>
        <a:lstStyle/>
        <a:p>
          <a:pPr rtl="1"/>
          <a:endParaRPr lang="fa-IR"/>
        </a:p>
      </dgm:t>
    </dgm:pt>
    <dgm:pt modelId="{EF9DFE3E-3160-4AFA-B63B-4525C8E359F8}" type="pres">
      <dgm:prSet presAssocID="{CB422A5B-5E8B-42E7-8303-BF1FB5598F2E}" presName="connTx" presStyleLbl="parChTrans1D4" presStyleIdx="2" presStyleCnt="4"/>
      <dgm:spPr/>
      <dgm:t>
        <a:bodyPr/>
        <a:lstStyle/>
        <a:p>
          <a:pPr rtl="1"/>
          <a:endParaRPr lang="fa-IR"/>
        </a:p>
      </dgm:t>
    </dgm:pt>
    <dgm:pt modelId="{CA2FA5B3-A6A7-41CB-AF65-A89BB4E70F0A}" type="pres">
      <dgm:prSet presAssocID="{6FA1617D-072E-4A1D-BC25-5F3B463C797D}" presName="root2" presStyleCnt="0"/>
      <dgm:spPr/>
    </dgm:pt>
    <dgm:pt modelId="{E36FE876-CB62-4E3C-81EC-401D4A994250}" type="pres">
      <dgm:prSet presAssocID="{6FA1617D-072E-4A1D-BC25-5F3B463C797D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746C26A-F0E6-4412-B494-35411707C6E7}" type="pres">
      <dgm:prSet presAssocID="{6FA1617D-072E-4A1D-BC25-5F3B463C797D}" presName="level3hierChild" presStyleCnt="0"/>
      <dgm:spPr/>
    </dgm:pt>
    <dgm:pt modelId="{D9E82A73-1EDF-400F-A2C2-402CDDC048FB}" type="pres">
      <dgm:prSet presAssocID="{783433D8-9B7B-447C-A942-FF642B186A23}" presName="conn2-1" presStyleLbl="parChTrans1D4" presStyleIdx="3" presStyleCnt="4"/>
      <dgm:spPr/>
      <dgm:t>
        <a:bodyPr/>
        <a:lstStyle/>
        <a:p>
          <a:pPr rtl="1"/>
          <a:endParaRPr lang="fa-IR"/>
        </a:p>
      </dgm:t>
    </dgm:pt>
    <dgm:pt modelId="{F82AA8CD-4316-4531-87E0-00E1328CCC7F}" type="pres">
      <dgm:prSet presAssocID="{783433D8-9B7B-447C-A942-FF642B186A23}" presName="connTx" presStyleLbl="parChTrans1D4" presStyleIdx="3" presStyleCnt="4"/>
      <dgm:spPr/>
      <dgm:t>
        <a:bodyPr/>
        <a:lstStyle/>
        <a:p>
          <a:pPr rtl="1"/>
          <a:endParaRPr lang="fa-IR"/>
        </a:p>
      </dgm:t>
    </dgm:pt>
    <dgm:pt modelId="{C1957FE3-87D7-4EFC-AC54-DFC401711697}" type="pres">
      <dgm:prSet presAssocID="{CE1A4592-1EC6-4CFE-8D00-9AD7B7AC02ED}" presName="root2" presStyleCnt="0"/>
      <dgm:spPr/>
    </dgm:pt>
    <dgm:pt modelId="{7FB292E2-C8DC-4B9D-9F93-3CF85842B650}" type="pres">
      <dgm:prSet presAssocID="{CE1A4592-1EC6-4CFE-8D00-9AD7B7AC02ED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DA53252-BD7B-4C94-ACF5-42D6AD57B8AA}" type="pres">
      <dgm:prSet presAssocID="{CE1A4592-1EC6-4CFE-8D00-9AD7B7AC02ED}" presName="level3hierChild" presStyleCnt="0"/>
      <dgm:spPr/>
    </dgm:pt>
    <dgm:pt modelId="{8EB44ACD-29D1-49D4-BE43-2FD0D7625DB2}" type="pres">
      <dgm:prSet presAssocID="{FC1C997F-77A9-463B-892B-6B7B1007FA0D}" presName="conn2-1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DFD91DC2-D1C3-4525-AC4E-65325DEAE8CF}" type="pres">
      <dgm:prSet presAssocID="{FC1C997F-77A9-463B-892B-6B7B1007FA0D}" presName="connTx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EE14C806-06AD-451C-8BF5-7E20E67452C2}" type="pres">
      <dgm:prSet presAssocID="{ED51C785-74EA-4428-967E-5221ADE97EC8}" presName="root2" presStyleCnt="0"/>
      <dgm:spPr/>
    </dgm:pt>
    <dgm:pt modelId="{6E740A29-15DD-4F72-8CE1-2034A64E1CAE}" type="pres">
      <dgm:prSet presAssocID="{ED51C785-74EA-4428-967E-5221ADE97EC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FD79D04-DB64-4C3F-B21F-B85E53C08AB6}" type="pres">
      <dgm:prSet presAssocID="{ED51C785-74EA-4428-967E-5221ADE97EC8}" presName="level3hierChild" presStyleCnt="0"/>
      <dgm:spPr/>
    </dgm:pt>
  </dgm:ptLst>
  <dgm:cxnLst>
    <dgm:cxn modelId="{9E09C811-3857-4871-9B4D-DB9517CCA062}" type="presOf" srcId="{55FF07C8-37F6-41CF-9B82-3267CD051936}" destId="{FE4BB25E-D9BF-480A-8A64-1D522C4F1FE2}" srcOrd="0" destOrd="0" presId="urn:microsoft.com/office/officeart/2008/layout/HorizontalMultiLevelHierarchy"/>
    <dgm:cxn modelId="{0F492C7D-0E07-4693-BF7D-F56919FA048B}" type="presOf" srcId="{783433D8-9B7B-447C-A942-FF642B186A23}" destId="{F82AA8CD-4316-4531-87E0-00E1328CCC7F}" srcOrd="1" destOrd="0" presId="urn:microsoft.com/office/officeart/2008/layout/HorizontalMultiLevelHierarchy"/>
    <dgm:cxn modelId="{DEA0C18A-9E51-4131-A433-34312CC30EFD}" type="presOf" srcId="{ED51C785-74EA-4428-967E-5221ADE97EC8}" destId="{6E740A29-15DD-4F72-8CE1-2034A64E1CAE}" srcOrd="0" destOrd="0" presId="urn:microsoft.com/office/officeart/2008/layout/HorizontalMultiLevelHierarchy"/>
    <dgm:cxn modelId="{359A710F-0AC6-4F73-9A51-FFA0F0E2314D}" srcId="{D59AC9A5-E6B0-49AE-9C7A-D12F046A6325}" destId="{4C888AFD-C0FF-48C7-ABE5-EA317C202B6C}" srcOrd="0" destOrd="0" parTransId="{9A0D78D1-71A7-45F3-AF15-C9FB418256E8}" sibTransId="{EC8257F1-CC7A-4B77-AA70-909D1E114267}"/>
    <dgm:cxn modelId="{50B97DFE-6074-4083-AF3F-C4E7CFF8D1E3}" type="presOf" srcId="{4C6886D8-CAD9-4CF4-80D3-D3AFA38C1C19}" destId="{BDC6DB4B-7D63-4B06-8F87-3DC27B9AB9F1}" srcOrd="0" destOrd="0" presId="urn:microsoft.com/office/officeart/2008/layout/HorizontalMultiLevelHierarchy"/>
    <dgm:cxn modelId="{AB0A126C-5EA9-498A-A421-F443925AE524}" type="presOf" srcId="{6FA1617D-072E-4A1D-BC25-5F3B463C797D}" destId="{E36FE876-CB62-4E3C-81EC-401D4A994250}" srcOrd="0" destOrd="0" presId="urn:microsoft.com/office/officeart/2008/layout/HorizontalMultiLevelHierarchy"/>
    <dgm:cxn modelId="{CAC49DFF-8FAA-45D1-831A-D05B1151FF85}" type="presOf" srcId="{53415442-3396-4005-9A23-8D11A1A6D6D4}" destId="{28987D1D-4574-4586-A4F2-514F6EAFF528}" srcOrd="0" destOrd="0" presId="urn:microsoft.com/office/officeart/2008/layout/HorizontalMultiLevelHierarchy"/>
    <dgm:cxn modelId="{267F8917-A761-416C-A9C8-117402C51494}" type="presOf" srcId="{FC1C997F-77A9-463B-892B-6B7B1007FA0D}" destId="{8EB44ACD-29D1-49D4-BE43-2FD0D7625DB2}" srcOrd="0" destOrd="0" presId="urn:microsoft.com/office/officeart/2008/layout/HorizontalMultiLevelHierarchy"/>
    <dgm:cxn modelId="{8724B29F-4D57-4CAE-9356-7F9DE541C0E9}" type="presOf" srcId="{FBA781AE-067C-43CB-84F6-37B65400ACAD}" destId="{C9202749-3496-4F58-ABE2-DE43DDC9ADCA}" srcOrd="1" destOrd="0" presId="urn:microsoft.com/office/officeart/2008/layout/HorizontalMultiLevelHierarchy"/>
    <dgm:cxn modelId="{C1A30200-C171-456F-9814-49939046C3A9}" srcId="{D92FE182-C87D-42C3-9E74-CBD430E60F05}" destId="{D59AC9A5-E6B0-49AE-9C7A-D12F046A6325}" srcOrd="0" destOrd="0" parTransId="{4C6886D8-CAD9-4CF4-80D3-D3AFA38C1C19}" sibTransId="{D71E2B73-941D-4FB2-A6C1-2B1970111153}"/>
    <dgm:cxn modelId="{7DAEC5E0-8B85-4024-89BD-D02CE8DB4601}" type="presOf" srcId="{3852DEC7-D3EB-48B6-868D-0B5988532D6F}" destId="{DACE9DD1-E12E-4E40-99F9-816B1B77FEA9}" srcOrd="0" destOrd="0" presId="urn:microsoft.com/office/officeart/2008/layout/HorizontalMultiLevelHierarchy"/>
    <dgm:cxn modelId="{A751D121-8AC2-49D7-A04E-787C75128811}" type="presOf" srcId="{4C6886D8-CAD9-4CF4-80D3-D3AFA38C1C19}" destId="{526F4BEA-01E9-4B07-9EE5-D7962389202B}" srcOrd="1" destOrd="0" presId="urn:microsoft.com/office/officeart/2008/layout/HorizontalMultiLevelHierarchy"/>
    <dgm:cxn modelId="{331B2E1C-37DE-4A58-849D-6A27CB2542D6}" srcId="{4C888AFD-C0FF-48C7-ABE5-EA317C202B6C}" destId="{F7765B7C-3095-49A3-9720-8A65BAFDF6F8}" srcOrd="0" destOrd="0" parTransId="{6AF8876C-E43F-4251-8189-E5F3526737C2}" sibTransId="{EFA86D3D-1050-4089-BF50-92CD68A7B828}"/>
    <dgm:cxn modelId="{C717D8B5-EEF2-48C4-B33B-73F8ABBF34F0}" type="presOf" srcId="{783433D8-9B7B-447C-A942-FF642B186A23}" destId="{D9E82A73-1EDF-400F-A2C2-402CDDC048FB}" srcOrd="0" destOrd="0" presId="urn:microsoft.com/office/officeart/2008/layout/HorizontalMultiLevelHierarchy"/>
    <dgm:cxn modelId="{4CECD781-788E-4F07-8D12-992CBFD3E654}" type="presOf" srcId="{D59AC9A5-E6B0-49AE-9C7A-D12F046A6325}" destId="{D4446830-D6A0-4011-A475-EF5CD477EEC1}" srcOrd="0" destOrd="0" presId="urn:microsoft.com/office/officeart/2008/layout/HorizontalMultiLevelHierarchy"/>
    <dgm:cxn modelId="{EDB97D0C-5B73-4575-9C82-E376D6A8F867}" srcId="{53415442-3396-4005-9A23-8D11A1A6D6D4}" destId="{D92FE182-C87D-42C3-9E74-CBD430E60F05}" srcOrd="0" destOrd="0" parTransId="{BD952D05-865C-496F-A87A-0ADF27A295C0}" sibTransId="{FF7B34D4-837D-4E74-902F-D9D70436BC9E}"/>
    <dgm:cxn modelId="{4D1682E9-9F54-46FB-86D4-B7CCDD811DF0}" srcId="{66377217-1877-4C4E-93F4-0EBE5E4BC545}" destId="{6FA1617D-072E-4A1D-BC25-5F3B463C797D}" srcOrd="1" destOrd="0" parTransId="{CB422A5B-5E8B-42E7-8303-BF1FB5598F2E}" sibTransId="{42DBDF8D-3784-449B-94BE-A6D908FFDAA5}"/>
    <dgm:cxn modelId="{B79F021E-B723-41ED-8BAA-6579885C92B5}" type="presOf" srcId="{F7765B7C-3095-49A3-9720-8A65BAFDF6F8}" destId="{732332A0-54C3-4F87-BFF2-2B284D66C648}" srcOrd="0" destOrd="0" presId="urn:microsoft.com/office/officeart/2008/layout/HorizontalMultiLevelHierarchy"/>
    <dgm:cxn modelId="{8300A77D-3242-4BA9-9A61-E209004957C8}" type="presOf" srcId="{CB422A5B-5E8B-42E7-8303-BF1FB5598F2E}" destId="{EF9DFE3E-3160-4AFA-B63B-4525C8E359F8}" srcOrd="1" destOrd="0" presId="urn:microsoft.com/office/officeart/2008/layout/HorizontalMultiLevelHierarchy"/>
    <dgm:cxn modelId="{5D772070-75F8-44C6-96EE-3E434C6C70E9}" type="presOf" srcId="{6AF8876C-E43F-4251-8189-E5F3526737C2}" destId="{EF57DD68-6D89-4A0E-BFB3-DD19B4740E87}" srcOrd="0" destOrd="0" presId="urn:microsoft.com/office/officeart/2008/layout/HorizontalMultiLevelHierarchy"/>
    <dgm:cxn modelId="{BAE1D303-148F-4F9A-8D3B-99F829D654DD}" srcId="{66377217-1877-4C4E-93F4-0EBE5E4BC545}" destId="{CE1A4592-1EC6-4CFE-8D00-9AD7B7AC02ED}" srcOrd="2" destOrd="0" parTransId="{783433D8-9B7B-447C-A942-FF642B186A23}" sibTransId="{AA5F0A58-51A0-455E-84D9-87E25D9DA445}"/>
    <dgm:cxn modelId="{B743A940-C460-4C12-8789-C399CCF3E92E}" type="presOf" srcId="{66377217-1877-4C4E-93F4-0EBE5E4BC545}" destId="{9C0F565A-D1E3-43F6-BFEB-F30F7B79B4F7}" srcOrd="0" destOrd="0" presId="urn:microsoft.com/office/officeart/2008/layout/HorizontalMultiLevelHierarchy"/>
    <dgm:cxn modelId="{E9943D73-D1B8-4F87-ACCE-EAE70A180801}" srcId="{D92FE182-C87D-42C3-9E74-CBD430E60F05}" destId="{ED51C785-74EA-4428-967E-5221ADE97EC8}" srcOrd="1" destOrd="0" parTransId="{FC1C997F-77A9-463B-892B-6B7B1007FA0D}" sibTransId="{DDBF5915-7B7F-4AAB-8F64-C70AAAD9EFA3}"/>
    <dgm:cxn modelId="{D05933D1-FD2B-47DC-8527-AFB83086B2C3}" type="presOf" srcId="{FC1C997F-77A9-463B-892B-6B7B1007FA0D}" destId="{DFD91DC2-D1C3-4525-AC4E-65325DEAE8CF}" srcOrd="1" destOrd="0" presId="urn:microsoft.com/office/officeart/2008/layout/HorizontalMultiLevelHierarchy"/>
    <dgm:cxn modelId="{039B4073-DEB5-4DEE-BC44-643847CEFB9B}" srcId="{66377217-1877-4C4E-93F4-0EBE5E4BC545}" destId="{3852DEC7-D3EB-48B6-868D-0B5988532D6F}" srcOrd="0" destOrd="0" parTransId="{FBA781AE-067C-43CB-84F6-37B65400ACAD}" sibTransId="{295957B9-1C90-4D8F-8185-CD90D229E013}"/>
    <dgm:cxn modelId="{D73B972B-57A7-4235-AC53-CB8F5AD9793D}" type="presOf" srcId="{D92FE182-C87D-42C3-9E74-CBD430E60F05}" destId="{D2243922-0FE9-49AF-83B3-64259DF89D08}" srcOrd="0" destOrd="0" presId="urn:microsoft.com/office/officeart/2008/layout/HorizontalMultiLevelHierarchy"/>
    <dgm:cxn modelId="{0F244645-28BB-4732-9831-D97EBAE9514F}" srcId="{D59AC9A5-E6B0-49AE-9C7A-D12F046A6325}" destId="{66377217-1877-4C4E-93F4-0EBE5E4BC545}" srcOrd="1" destOrd="0" parTransId="{55FF07C8-37F6-41CF-9B82-3267CD051936}" sibTransId="{89DACCB6-A32D-4C9B-BB02-69D25B5D025E}"/>
    <dgm:cxn modelId="{32B74AF1-8B09-4FD4-B932-F799F0E613BC}" type="presOf" srcId="{4C888AFD-C0FF-48C7-ABE5-EA317C202B6C}" destId="{4DC967AE-8D0B-4CDA-A7A5-F709CA14348C}" srcOrd="0" destOrd="0" presId="urn:microsoft.com/office/officeart/2008/layout/HorizontalMultiLevelHierarchy"/>
    <dgm:cxn modelId="{037DC60B-A2AE-49A5-95D2-5942BCC152F9}" type="presOf" srcId="{FBA781AE-067C-43CB-84F6-37B65400ACAD}" destId="{74EC106A-A33F-47D1-842A-8B4FEAF54473}" srcOrd="0" destOrd="0" presId="urn:microsoft.com/office/officeart/2008/layout/HorizontalMultiLevelHierarchy"/>
    <dgm:cxn modelId="{4CC6338E-0EE4-4D21-81C1-A92CEC993A40}" type="presOf" srcId="{CB422A5B-5E8B-42E7-8303-BF1FB5598F2E}" destId="{6815FEFD-3CFD-4280-B585-BC6164DEF16B}" srcOrd="0" destOrd="0" presId="urn:microsoft.com/office/officeart/2008/layout/HorizontalMultiLevelHierarchy"/>
    <dgm:cxn modelId="{B95FFA9B-F029-4DBB-8E81-CB81BC7B60F8}" type="presOf" srcId="{9A0D78D1-71A7-45F3-AF15-C9FB418256E8}" destId="{E0ED15FC-A17E-452B-9E96-C1E537D4FD9F}" srcOrd="1" destOrd="0" presId="urn:microsoft.com/office/officeart/2008/layout/HorizontalMultiLevelHierarchy"/>
    <dgm:cxn modelId="{D90A80A3-3DA9-4A10-9A8B-FC558C802655}" type="presOf" srcId="{9A0D78D1-71A7-45F3-AF15-C9FB418256E8}" destId="{9BC4BBE1-B120-4BE7-B95B-750D73C3A524}" srcOrd="0" destOrd="0" presId="urn:microsoft.com/office/officeart/2008/layout/HorizontalMultiLevelHierarchy"/>
    <dgm:cxn modelId="{8E0C6E9D-509E-4134-81CF-823B98206287}" type="presOf" srcId="{55FF07C8-37F6-41CF-9B82-3267CD051936}" destId="{6BA63EB7-49CA-45E9-B407-B43274689262}" srcOrd="1" destOrd="0" presId="urn:microsoft.com/office/officeart/2008/layout/HorizontalMultiLevelHierarchy"/>
    <dgm:cxn modelId="{6B281BC9-107F-4DE7-BACF-B7B6498460C6}" type="presOf" srcId="{CE1A4592-1EC6-4CFE-8D00-9AD7B7AC02ED}" destId="{7FB292E2-C8DC-4B9D-9F93-3CF85842B650}" srcOrd="0" destOrd="0" presId="urn:microsoft.com/office/officeart/2008/layout/HorizontalMultiLevelHierarchy"/>
    <dgm:cxn modelId="{AA61EE36-EEF9-4119-BE68-69D81D7DB314}" type="presOf" srcId="{6AF8876C-E43F-4251-8189-E5F3526737C2}" destId="{9D7AF54E-B9C9-4F20-AB5D-BB2B2D90BC71}" srcOrd="1" destOrd="0" presId="urn:microsoft.com/office/officeart/2008/layout/HorizontalMultiLevelHierarchy"/>
    <dgm:cxn modelId="{70C51F03-8303-4B55-91C5-154D803D3CED}" type="presParOf" srcId="{28987D1D-4574-4586-A4F2-514F6EAFF528}" destId="{53BE515B-8236-4804-BAFE-086F68898117}" srcOrd="0" destOrd="0" presId="urn:microsoft.com/office/officeart/2008/layout/HorizontalMultiLevelHierarchy"/>
    <dgm:cxn modelId="{5000B2BA-3EA7-41D5-96F6-3DA8EFAFDF60}" type="presParOf" srcId="{53BE515B-8236-4804-BAFE-086F68898117}" destId="{D2243922-0FE9-49AF-83B3-64259DF89D08}" srcOrd="0" destOrd="0" presId="urn:microsoft.com/office/officeart/2008/layout/HorizontalMultiLevelHierarchy"/>
    <dgm:cxn modelId="{D3A57631-1047-4F90-A91A-42FA9AB25C87}" type="presParOf" srcId="{53BE515B-8236-4804-BAFE-086F68898117}" destId="{2993F941-2724-4DC5-904C-7FF40CED8E2D}" srcOrd="1" destOrd="0" presId="urn:microsoft.com/office/officeart/2008/layout/HorizontalMultiLevelHierarchy"/>
    <dgm:cxn modelId="{E02AFD56-88ED-49FF-91EF-1DFE27E53136}" type="presParOf" srcId="{2993F941-2724-4DC5-904C-7FF40CED8E2D}" destId="{BDC6DB4B-7D63-4B06-8F87-3DC27B9AB9F1}" srcOrd="0" destOrd="0" presId="urn:microsoft.com/office/officeart/2008/layout/HorizontalMultiLevelHierarchy"/>
    <dgm:cxn modelId="{FF039780-F8AC-47F4-8BE6-C270A2C0DBA4}" type="presParOf" srcId="{BDC6DB4B-7D63-4B06-8F87-3DC27B9AB9F1}" destId="{526F4BEA-01E9-4B07-9EE5-D7962389202B}" srcOrd="0" destOrd="0" presId="urn:microsoft.com/office/officeart/2008/layout/HorizontalMultiLevelHierarchy"/>
    <dgm:cxn modelId="{35CFCBE4-94FD-4306-82EB-1972ABE3CF5D}" type="presParOf" srcId="{2993F941-2724-4DC5-904C-7FF40CED8E2D}" destId="{E5392593-4CCF-4697-9D31-E49A9DE21ADC}" srcOrd="1" destOrd="0" presId="urn:microsoft.com/office/officeart/2008/layout/HorizontalMultiLevelHierarchy"/>
    <dgm:cxn modelId="{0F353600-552E-4842-AADC-678651F4D42E}" type="presParOf" srcId="{E5392593-4CCF-4697-9D31-E49A9DE21ADC}" destId="{D4446830-D6A0-4011-A475-EF5CD477EEC1}" srcOrd="0" destOrd="0" presId="urn:microsoft.com/office/officeart/2008/layout/HorizontalMultiLevelHierarchy"/>
    <dgm:cxn modelId="{AB45BD65-B5BD-4E1A-8F52-94091B270F4C}" type="presParOf" srcId="{E5392593-4CCF-4697-9D31-E49A9DE21ADC}" destId="{4FB6B93A-2DF6-4864-9C45-DEE2840E7963}" srcOrd="1" destOrd="0" presId="urn:microsoft.com/office/officeart/2008/layout/HorizontalMultiLevelHierarchy"/>
    <dgm:cxn modelId="{87A978CA-6602-4BBF-8CDD-D7B0FFFD3664}" type="presParOf" srcId="{4FB6B93A-2DF6-4864-9C45-DEE2840E7963}" destId="{9BC4BBE1-B120-4BE7-B95B-750D73C3A524}" srcOrd="0" destOrd="0" presId="urn:microsoft.com/office/officeart/2008/layout/HorizontalMultiLevelHierarchy"/>
    <dgm:cxn modelId="{1D428B8F-A3DD-4F26-AA08-A73A371E35B4}" type="presParOf" srcId="{9BC4BBE1-B120-4BE7-B95B-750D73C3A524}" destId="{E0ED15FC-A17E-452B-9E96-C1E537D4FD9F}" srcOrd="0" destOrd="0" presId="urn:microsoft.com/office/officeart/2008/layout/HorizontalMultiLevelHierarchy"/>
    <dgm:cxn modelId="{F221D329-B8DC-4D0D-AABF-1814153870EC}" type="presParOf" srcId="{4FB6B93A-2DF6-4864-9C45-DEE2840E7963}" destId="{2FF99046-5B0C-443B-9FF0-5CCDFAB490EF}" srcOrd="1" destOrd="0" presId="urn:microsoft.com/office/officeart/2008/layout/HorizontalMultiLevelHierarchy"/>
    <dgm:cxn modelId="{3A839BB9-7DE0-4356-8BD9-3D0B6BC8022A}" type="presParOf" srcId="{2FF99046-5B0C-443B-9FF0-5CCDFAB490EF}" destId="{4DC967AE-8D0B-4CDA-A7A5-F709CA14348C}" srcOrd="0" destOrd="0" presId="urn:microsoft.com/office/officeart/2008/layout/HorizontalMultiLevelHierarchy"/>
    <dgm:cxn modelId="{8CCA16F4-31D7-429F-AF26-5A5CD53BDAB7}" type="presParOf" srcId="{2FF99046-5B0C-443B-9FF0-5CCDFAB490EF}" destId="{6EC95797-5E9C-4BA5-802C-DF42D60A0F23}" srcOrd="1" destOrd="0" presId="urn:microsoft.com/office/officeart/2008/layout/HorizontalMultiLevelHierarchy"/>
    <dgm:cxn modelId="{C1E09520-2B34-4AE9-95A5-65E266844225}" type="presParOf" srcId="{6EC95797-5E9C-4BA5-802C-DF42D60A0F23}" destId="{EF57DD68-6D89-4A0E-BFB3-DD19B4740E87}" srcOrd="0" destOrd="0" presId="urn:microsoft.com/office/officeart/2008/layout/HorizontalMultiLevelHierarchy"/>
    <dgm:cxn modelId="{8899DA30-78D1-423E-B946-6569D7BA6E6D}" type="presParOf" srcId="{EF57DD68-6D89-4A0E-BFB3-DD19B4740E87}" destId="{9D7AF54E-B9C9-4F20-AB5D-BB2B2D90BC71}" srcOrd="0" destOrd="0" presId="urn:microsoft.com/office/officeart/2008/layout/HorizontalMultiLevelHierarchy"/>
    <dgm:cxn modelId="{E8685D25-58CC-4DC2-B290-F4F53B934624}" type="presParOf" srcId="{6EC95797-5E9C-4BA5-802C-DF42D60A0F23}" destId="{1943EFA4-46F2-4ED0-B2DF-2D9E7559206F}" srcOrd="1" destOrd="0" presId="urn:microsoft.com/office/officeart/2008/layout/HorizontalMultiLevelHierarchy"/>
    <dgm:cxn modelId="{B78C7EFD-4EA5-421D-B8FE-0AB405C48EC8}" type="presParOf" srcId="{1943EFA4-46F2-4ED0-B2DF-2D9E7559206F}" destId="{732332A0-54C3-4F87-BFF2-2B284D66C648}" srcOrd="0" destOrd="0" presId="urn:microsoft.com/office/officeart/2008/layout/HorizontalMultiLevelHierarchy"/>
    <dgm:cxn modelId="{569423FA-DDA2-4E34-853B-92B63F18CAE3}" type="presParOf" srcId="{1943EFA4-46F2-4ED0-B2DF-2D9E7559206F}" destId="{F9C876EB-8980-43EB-BA58-477693830C7F}" srcOrd="1" destOrd="0" presId="urn:microsoft.com/office/officeart/2008/layout/HorizontalMultiLevelHierarchy"/>
    <dgm:cxn modelId="{EBD6B4FE-D32E-4CFE-87B9-4B14FE78B2D4}" type="presParOf" srcId="{4FB6B93A-2DF6-4864-9C45-DEE2840E7963}" destId="{FE4BB25E-D9BF-480A-8A64-1D522C4F1FE2}" srcOrd="2" destOrd="0" presId="urn:microsoft.com/office/officeart/2008/layout/HorizontalMultiLevelHierarchy"/>
    <dgm:cxn modelId="{C9EE6637-C684-40B5-BA1C-A5209BFCD428}" type="presParOf" srcId="{FE4BB25E-D9BF-480A-8A64-1D522C4F1FE2}" destId="{6BA63EB7-49CA-45E9-B407-B43274689262}" srcOrd="0" destOrd="0" presId="urn:microsoft.com/office/officeart/2008/layout/HorizontalMultiLevelHierarchy"/>
    <dgm:cxn modelId="{F6648AFF-7116-41E0-8F35-62FE493F91E4}" type="presParOf" srcId="{4FB6B93A-2DF6-4864-9C45-DEE2840E7963}" destId="{818F9194-0EDA-4CB8-B238-FE1674ABD680}" srcOrd="3" destOrd="0" presId="urn:microsoft.com/office/officeart/2008/layout/HorizontalMultiLevelHierarchy"/>
    <dgm:cxn modelId="{AFB2EC33-C492-44DB-8B7C-0111EB693578}" type="presParOf" srcId="{818F9194-0EDA-4CB8-B238-FE1674ABD680}" destId="{9C0F565A-D1E3-43F6-BFEB-F30F7B79B4F7}" srcOrd="0" destOrd="0" presId="urn:microsoft.com/office/officeart/2008/layout/HorizontalMultiLevelHierarchy"/>
    <dgm:cxn modelId="{358C9106-BF75-40EA-AD88-2A3FE3810237}" type="presParOf" srcId="{818F9194-0EDA-4CB8-B238-FE1674ABD680}" destId="{87AEDEC6-B1A8-449A-B7C8-36062A45071E}" srcOrd="1" destOrd="0" presId="urn:microsoft.com/office/officeart/2008/layout/HorizontalMultiLevelHierarchy"/>
    <dgm:cxn modelId="{7B522923-1275-4DC4-95A1-7E21FE4CB081}" type="presParOf" srcId="{87AEDEC6-B1A8-449A-B7C8-36062A45071E}" destId="{74EC106A-A33F-47D1-842A-8B4FEAF54473}" srcOrd="0" destOrd="0" presId="urn:microsoft.com/office/officeart/2008/layout/HorizontalMultiLevelHierarchy"/>
    <dgm:cxn modelId="{03808CF6-E5C2-4745-A86C-DDAFD05676E0}" type="presParOf" srcId="{74EC106A-A33F-47D1-842A-8B4FEAF54473}" destId="{C9202749-3496-4F58-ABE2-DE43DDC9ADCA}" srcOrd="0" destOrd="0" presId="urn:microsoft.com/office/officeart/2008/layout/HorizontalMultiLevelHierarchy"/>
    <dgm:cxn modelId="{BE53BC2D-8A84-4AC2-8852-BC402816F095}" type="presParOf" srcId="{87AEDEC6-B1A8-449A-B7C8-36062A45071E}" destId="{EAC78DAE-363B-4A86-88CA-3252F2D1B739}" srcOrd="1" destOrd="0" presId="urn:microsoft.com/office/officeart/2008/layout/HorizontalMultiLevelHierarchy"/>
    <dgm:cxn modelId="{78EB58B3-D086-4FC5-94A4-F5BDBEBFC773}" type="presParOf" srcId="{EAC78DAE-363B-4A86-88CA-3252F2D1B739}" destId="{DACE9DD1-E12E-4E40-99F9-816B1B77FEA9}" srcOrd="0" destOrd="0" presId="urn:microsoft.com/office/officeart/2008/layout/HorizontalMultiLevelHierarchy"/>
    <dgm:cxn modelId="{D71F4B8C-AD1D-4CB9-978C-26E95A084625}" type="presParOf" srcId="{EAC78DAE-363B-4A86-88CA-3252F2D1B739}" destId="{470181BC-0B97-493F-87E3-0890AA18E1DC}" srcOrd="1" destOrd="0" presId="urn:microsoft.com/office/officeart/2008/layout/HorizontalMultiLevelHierarchy"/>
    <dgm:cxn modelId="{08674E1C-251D-4F50-B36D-F59799AF81EC}" type="presParOf" srcId="{87AEDEC6-B1A8-449A-B7C8-36062A45071E}" destId="{6815FEFD-3CFD-4280-B585-BC6164DEF16B}" srcOrd="2" destOrd="0" presId="urn:microsoft.com/office/officeart/2008/layout/HorizontalMultiLevelHierarchy"/>
    <dgm:cxn modelId="{29AA0C59-CDDD-46F6-A9C5-2E147E029FB6}" type="presParOf" srcId="{6815FEFD-3CFD-4280-B585-BC6164DEF16B}" destId="{EF9DFE3E-3160-4AFA-B63B-4525C8E359F8}" srcOrd="0" destOrd="0" presId="urn:microsoft.com/office/officeart/2008/layout/HorizontalMultiLevelHierarchy"/>
    <dgm:cxn modelId="{2773C5D0-CA51-4827-9FAB-BFE2F9A7E914}" type="presParOf" srcId="{87AEDEC6-B1A8-449A-B7C8-36062A45071E}" destId="{CA2FA5B3-A6A7-41CB-AF65-A89BB4E70F0A}" srcOrd="3" destOrd="0" presId="urn:microsoft.com/office/officeart/2008/layout/HorizontalMultiLevelHierarchy"/>
    <dgm:cxn modelId="{9A8D03F6-8881-42C8-8E15-B5D95E6DDA3D}" type="presParOf" srcId="{CA2FA5B3-A6A7-41CB-AF65-A89BB4E70F0A}" destId="{E36FE876-CB62-4E3C-81EC-401D4A994250}" srcOrd="0" destOrd="0" presId="urn:microsoft.com/office/officeart/2008/layout/HorizontalMultiLevelHierarchy"/>
    <dgm:cxn modelId="{2984ACBD-78E8-465C-8F81-4BD14079EBA3}" type="presParOf" srcId="{CA2FA5B3-A6A7-41CB-AF65-A89BB4E70F0A}" destId="{0746C26A-F0E6-4412-B494-35411707C6E7}" srcOrd="1" destOrd="0" presId="urn:microsoft.com/office/officeart/2008/layout/HorizontalMultiLevelHierarchy"/>
    <dgm:cxn modelId="{451D5CC3-D072-443F-9A6D-37D3053F0DB4}" type="presParOf" srcId="{87AEDEC6-B1A8-449A-B7C8-36062A45071E}" destId="{D9E82A73-1EDF-400F-A2C2-402CDDC048FB}" srcOrd="4" destOrd="0" presId="urn:microsoft.com/office/officeart/2008/layout/HorizontalMultiLevelHierarchy"/>
    <dgm:cxn modelId="{DA59DACD-062C-4A66-822F-3F406F491F2C}" type="presParOf" srcId="{D9E82A73-1EDF-400F-A2C2-402CDDC048FB}" destId="{F82AA8CD-4316-4531-87E0-00E1328CCC7F}" srcOrd="0" destOrd="0" presId="urn:microsoft.com/office/officeart/2008/layout/HorizontalMultiLevelHierarchy"/>
    <dgm:cxn modelId="{DE63E0E6-AB40-47DB-9539-22B4498FC992}" type="presParOf" srcId="{87AEDEC6-B1A8-449A-B7C8-36062A45071E}" destId="{C1957FE3-87D7-4EFC-AC54-DFC401711697}" srcOrd="5" destOrd="0" presId="urn:microsoft.com/office/officeart/2008/layout/HorizontalMultiLevelHierarchy"/>
    <dgm:cxn modelId="{F6FE1B97-67F3-4B01-AEA4-89098BF717DE}" type="presParOf" srcId="{C1957FE3-87D7-4EFC-AC54-DFC401711697}" destId="{7FB292E2-C8DC-4B9D-9F93-3CF85842B650}" srcOrd="0" destOrd="0" presId="urn:microsoft.com/office/officeart/2008/layout/HorizontalMultiLevelHierarchy"/>
    <dgm:cxn modelId="{BDF392D6-29A3-4186-9A85-463BA2E8CB2E}" type="presParOf" srcId="{C1957FE3-87D7-4EFC-AC54-DFC401711697}" destId="{EDA53252-BD7B-4C94-ACF5-42D6AD57B8AA}" srcOrd="1" destOrd="0" presId="urn:microsoft.com/office/officeart/2008/layout/HorizontalMultiLevelHierarchy"/>
    <dgm:cxn modelId="{679C3642-9EFD-4E5C-81B4-DAEE33A9130C}" type="presParOf" srcId="{2993F941-2724-4DC5-904C-7FF40CED8E2D}" destId="{8EB44ACD-29D1-49D4-BE43-2FD0D7625DB2}" srcOrd="2" destOrd="0" presId="urn:microsoft.com/office/officeart/2008/layout/HorizontalMultiLevelHierarchy"/>
    <dgm:cxn modelId="{9FDCB724-2F52-4D03-B536-4294923A57B3}" type="presParOf" srcId="{8EB44ACD-29D1-49D4-BE43-2FD0D7625DB2}" destId="{DFD91DC2-D1C3-4525-AC4E-65325DEAE8CF}" srcOrd="0" destOrd="0" presId="urn:microsoft.com/office/officeart/2008/layout/HorizontalMultiLevelHierarchy"/>
    <dgm:cxn modelId="{8BBCB0D2-C5F7-4F48-AFB0-AEC8057BD8A8}" type="presParOf" srcId="{2993F941-2724-4DC5-904C-7FF40CED8E2D}" destId="{EE14C806-06AD-451C-8BF5-7E20E67452C2}" srcOrd="3" destOrd="0" presId="urn:microsoft.com/office/officeart/2008/layout/HorizontalMultiLevelHierarchy"/>
    <dgm:cxn modelId="{4C79F9BC-E4D7-4D07-B6BF-2AB8297C23B1}" type="presParOf" srcId="{EE14C806-06AD-451C-8BF5-7E20E67452C2}" destId="{6E740A29-15DD-4F72-8CE1-2034A64E1CAE}" srcOrd="0" destOrd="0" presId="urn:microsoft.com/office/officeart/2008/layout/HorizontalMultiLevelHierarchy"/>
    <dgm:cxn modelId="{6A896822-55AE-4C35-AEDB-C272024C5F90}" type="presParOf" srcId="{EE14C806-06AD-451C-8BF5-7E20E67452C2}" destId="{3FD79D04-DB64-4C3F-B21F-B85E53C08AB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B44ACD-29D1-49D4-BE43-2FD0D7625DB2}">
      <dsp:nvSpPr>
        <dsp:cNvPr id="0" name=""/>
        <dsp:cNvSpPr/>
      </dsp:nvSpPr>
      <dsp:spPr>
        <a:xfrm>
          <a:off x="4698463" y="1600200"/>
          <a:ext cx="311638" cy="296912"/>
        </a:xfrm>
        <a:custGeom>
          <a:avLst/>
          <a:gdLst/>
          <a:ahLst/>
          <a:cxnLst/>
          <a:rect l="0" t="0" r="0" b="0"/>
          <a:pathLst>
            <a:path>
              <a:moveTo>
                <a:pt x="311638" y="0"/>
              </a:moveTo>
              <a:lnTo>
                <a:pt x="155819" y="0"/>
              </a:lnTo>
              <a:lnTo>
                <a:pt x="155819" y="296912"/>
              </a:lnTo>
              <a:lnTo>
                <a:pt x="0" y="2969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843521" y="1737895"/>
        <a:ext cx="21521" cy="21521"/>
      </dsp:txXfrm>
    </dsp:sp>
    <dsp:sp modelId="{D9E82A73-1EDF-400F-A2C2-402CDDC048FB}">
      <dsp:nvSpPr>
        <dsp:cNvPr id="0" name=""/>
        <dsp:cNvSpPr/>
      </dsp:nvSpPr>
      <dsp:spPr>
        <a:xfrm>
          <a:off x="1567457" y="1897112"/>
          <a:ext cx="311638" cy="593824"/>
        </a:xfrm>
        <a:custGeom>
          <a:avLst/>
          <a:gdLst/>
          <a:ahLst/>
          <a:cxnLst/>
          <a:rect l="0" t="0" r="0" b="0"/>
          <a:pathLst>
            <a:path>
              <a:moveTo>
                <a:pt x="311638" y="0"/>
              </a:moveTo>
              <a:lnTo>
                <a:pt x="155819" y="0"/>
              </a:lnTo>
              <a:lnTo>
                <a:pt x="155819" y="593824"/>
              </a:lnTo>
              <a:lnTo>
                <a:pt x="0" y="5938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706511" y="2177258"/>
        <a:ext cx="33531" cy="33531"/>
      </dsp:txXfrm>
    </dsp:sp>
    <dsp:sp modelId="{6815FEFD-3CFD-4280-B585-BC6164DEF16B}">
      <dsp:nvSpPr>
        <dsp:cNvPr id="0" name=""/>
        <dsp:cNvSpPr/>
      </dsp:nvSpPr>
      <dsp:spPr>
        <a:xfrm>
          <a:off x="1567457" y="1851392"/>
          <a:ext cx="311638" cy="91440"/>
        </a:xfrm>
        <a:custGeom>
          <a:avLst/>
          <a:gdLst/>
          <a:ahLst/>
          <a:cxnLst/>
          <a:rect l="0" t="0" r="0" b="0"/>
          <a:pathLst>
            <a:path>
              <a:moveTo>
                <a:pt x="311638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715486" y="1889321"/>
        <a:ext cx="15581" cy="15581"/>
      </dsp:txXfrm>
    </dsp:sp>
    <dsp:sp modelId="{74EC106A-A33F-47D1-842A-8B4FEAF54473}">
      <dsp:nvSpPr>
        <dsp:cNvPr id="0" name=""/>
        <dsp:cNvSpPr/>
      </dsp:nvSpPr>
      <dsp:spPr>
        <a:xfrm>
          <a:off x="1567457" y="1303287"/>
          <a:ext cx="311638" cy="593824"/>
        </a:xfrm>
        <a:custGeom>
          <a:avLst/>
          <a:gdLst/>
          <a:ahLst/>
          <a:cxnLst/>
          <a:rect l="0" t="0" r="0" b="0"/>
          <a:pathLst>
            <a:path>
              <a:moveTo>
                <a:pt x="311638" y="593824"/>
              </a:moveTo>
              <a:lnTo>
                <a:pt x="155819" y="593824"/>
              </a:lnTo>
              <a:lnTo>
                <a:pt x="155819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706511" y="1583434"/>
        <a:ext cx="33531" cy="33531"/>
      </dsp:txXfrm>
    </dsp:sp>
    <dsp:sp modelId="{FE4BB25E-D9BF-480A-8A64-1D522C4F1FE2}">
      <dsp:nvSpPr>
        <dsp:cNvPr id="0" name=""/>
        <dsp:cNvSpPr/>
      </dsp:nvSpPr>
      <dsp:spPr>
        <a:xfrm>
          <a:off x="2828629" y="1303287"/>
          <a:ext cx="311638" cy="593824"/>
        </a:xfrm>
        <a:custGeom>
          <a:avLst/>
          <a:gdLst/>
          <a:ahLst/>
          <a:cxnLst/>
          <a:rect l="0" t="0" r="0" b="0"/>
          <a:pathLst>
            <a:path>
              <a:moveTo>
                <a:pt x="311638" y="0"/>
              </a:moveTo>
              <a:lnTo>
                <a:pt x="155819" y="0"/>
              </a:lnTo>
              <a:lnTo>
                <a:pt x="155819" y="593824"/>
              </a:lnTo>
              <a:lnTo>
                <a:pt x="0" y="5938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967683" y="1583434"/>
        <a:ext cx="33531" cy="33531"/>
      </dsp:txXfrm>
    </dsp:sp>
    <dsp:sp modelId="{EF57DD68-6D89-4A0E-BFB3-DD19B4740E87}">
      <dsp:nvSpPr>
        <dsp:cNvPr id="0" name=""/>
        <dsp:cNvSpPr/>
      </dsp:nvSpPr>
      <dsp:spPr>
        <a:xfrm>
          <a:off x="1592903" y="663743"/>
          <a:ext cx="311638" cy="91440"/>
        </a:xfrm>
        <a:custGeom>
          <a:avLst/>
          <a:gdLst/>
          <a:ahLst/>
          <a:cxnLst/>
          <a:rect l="0" t="0" r="0" b="0"/>
          <a:pathLst>
            <a:path>
              <a:moveTo>
                <a:pt x="311638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740931" y="701672"/>
        <a:ext cx="15581" cy="15581"/>
      </dsp:txXfrm>
    </dsp:sp>
    <dsp:sp modelId="{9BC4BBE1-B120-4BE7-B95B-750D73C3A524}">
      <dsp:nvSpPr>
        <dsp:cNvPr id="0" name=""/>
        <dsp:cNvSpPr/>
      </dsp:nvSpPr>
      <dsp:spPr>
        <a:xfrm>
          <a:off x="2828629" y="709463"/>
          <a:ext cx="311638" cy="593824"/>
        </a:xfrm>
        <a:custGeom>
          <a:avLst/>
          <a:gdLst/>
          <a:ahLst/>
          <a:cxnLst/>
          <a:rect l="0" t="0" r="0" b="0"/>
          <a:pathLst>
            <a:path>
              <a:moveTo>
                <a:pt x="311638" y="593824"/>
              </a:moveTo>
              <a:lnTo>
                <a:pt x="155819" y="593824"/>
              </a:lnTo>
              <a:lnTo>
                <a:pt x="155819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967683" y="989610"/>
        <a:ext cx="33531" cy="33531"/>
      </dsp:txXfrm>
    </dsp:sp>
    <dsp:sp modelId="{BDC6DB4B-7D63-4B06-8F87-3DC27B9AB9F1}">
      <dsp:nvSpPr>
        <dsp:cNvPr id="0" name=""/>
        <dsp:cNvSpPr/>
      </dsp:nvSpPr>
      <dsp:spPr>
        <a:xfrm>
          <a:off x="4698463" y="1303287"/>
          <a:ext cx="311638" cy="296912"/>
        </a:xfrm>
        <a:custGeom>
          <a:avLst/>
          <a:gdLst/>
          <a:ahLst/>
          <a:cxnLst/>
          <a:rect l="0" t="0" r="0" b="0"/>
          <a:pathLst>
            <a:path>
              <a:moveTo>
                <a:pt x="311638" y="296912"/>
              </a:moveTo>
              <a:lnTo>
                <a:pt x="155819" y="296912"/>
              </a:lnTo>
              <a:lnTo>
                <a:pt x="155819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843521" y="1440983"/>
        <a:ext cx="21521" cy="21521"/>
      </dsp:txXfrm>
    </dsp:sp>
    <dsp:sp modelId="{D2243922-0FE9-49AF-83B3-64259DF89D08}">
      <dsp:nvSpPr>
        <dsp:cNvPr id="0" name=""/>
        <dsp:cNvSpPr/>
      </dsp:nvSpPr>
      <dsp:spPr>
        <a:xfrm rot="5400000">
          <a:off x="4473722" y="1362670"/>
          <a:ext cx="1547818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200" kern="1200"/>
            <a:t>خبر</a:t>
          </a:r>
        </a:p>
      </dsp:txBody>
      <dsp:txXfrm>
        <a:off x="4473722" y="1362670"/>
        <a:ext cx="1547818" cy="475059"/>
      </dsp:txXfrm>
    </dsp:sp>
    <dsp:sp modelId="{D4446830-D6A0-4011-A475-EF5CD477EEC1}">
      <dsp:nvSpPr>
        <dsp:cNvPr id="0" name=""/>
        <dsp:cNvSpPr/>
      </dsp:nvSpPr>
      <dsp:spPr>
        <a:xfrm>
          <a:off x="3140268" y="1065758"/>
          <a:ext cx="155819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متواتر</a:t>
          </a:r>
        </a:p>
      </dsp:txBody>
      <dsp:txXfrm>
        <a:off x="3140268" y="1065758"/>
        <a:ext cx="1558194" cy="475059"/>
      </dsp:txXfrm>
    </dsp:sp>
    <dsp:sp modelId="{4DC967AE-8D0B-4CDA-A7A5-F709CA14348C}">
      <dsp:nvSpPr>
        <dsp:cNvPr id="0" name=""/>
        <dsp:cNvSpPr/>
      </dsp:nvSpPr>
      <dsp:spPr>
        <a:xfrm>
          <a:off x="1904542" y="471933"/>
          <a:ext cx="924087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تعریف</a:t>
          </a:r>
        </a:p>
      </dsp:txBody>
      <dsp:txXfrm>
        <a:off x="1904542" y="471933"/>
        <a:ext cx="924087" cy="475059"/>
      </dsp:txXfrm>
    </dsp:sp>
    <dsp:sp modelId="{732332A0-54C3-4F87-BFF2-2B284D66C648}">
      <dsp:nvSpPr>
        <dsp:cNvPr id="0" name=""/>
        <dsp:cNvSpPr/>
      </dsp:nvSpPr>
      <dsp:spPr>
        <a:xfrm>
          <a:off x="1238" y="471933"/>
          <a:ext cx="159166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خبر متواتر در مقابل خبر واحد، خبرى است كه گروهى كه همدستى و توافقشان بر دروغ گفتن محال است آن را گزارش كنند، چندان‏كه براى انسان اطمينان به صحت آن پديد آيد.</a:t>
          </a:r>
        </a:p>
      </dsp:txBody>
      <dsp:txXfrm>
        <a:off x="1238" y="471933"/>
        <a:ext cx="1591664" cy="475059"/>
      </dsp:txXfrm>
    </dsp:sp>
    <dsp:sp modelId="{9C0F565A-D1E3-43F6-BFEB-F30F7B79B4F7}">
      <dsp:nvSpPr>
        <dsp:cNvPr id="0" name=""/>
        <dsp:cNvSpPr/>
      </dsp:nvSpPr>
      <dsp:spPr>
        <a:xfrm>
          <a:off x="1879096" y="1659582"/>
          <a:ext cx="949532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شروط</a:t>
          </a:r>
        </a:p>
      </dsp:txBody>
      <dsp:txXfrm>
        <a:off x="1879096" y="1659582"/>
        <a:ext cx="949532" cy="475059"/>
      </dsp:txXfrm>
    </dsp:sp>
    <dsp:sp modelId="{DACE9DD1-E12E-4E40-99F9-816B1B77FEA9}">
      <dsp:nvSpPr>
        <dsp:cNvPr id="0" name=""/>
        <dsp:cNvSpPr/>
      </dsp:nvSpPr>
      <dsp:spPr>
        <a:xfrm>
          <a:off x="9263" y="1065758"/>
          <a:ext cx="155819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1</a:t>
          </a:r>
          <a:r>
            <a:rPr lang="ar-SA" sz="800" kern="1200"/>
            <a:t>-عدد خبردهندگان به اندازه‌ای باشد، كه توافق آن‌ها بر دروغ امكان نداشته باش</a:t>
          </a:r>
          <a:r>
            <a:rPr lang="fa-IR" sz="800" kern="1200"/>
            <a:t>د.</a:t>
          </a:r>
          <a:endParaRPr lang="en-US" sz="800" kern="1200"/>
        </a:p>
      </dsp:txBody>
      <dsp:txXfrm>
        <a:off x="9263" y="1065758"/>
        <a:ext cx="1558194" cy="475059"/>
      </dsp:txXfrm>
    </dsp:sp>
    <dsp:sp modelId="{E36FE876-CB62-4E3C-81EC-401D4A994250}">
      <dsp:nvSpPr>
        <dsp:cNvPr id="0" name=""/>
        <dsp:cNvSpPr/>
      </dsp:nvSpPr>
      <dsp:spPr>
        <a:xfrm>
          <a:off x="9263" y="1659582"/>
          <a:ext cx="155819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2-تمام طبقات خبر دهندگان از اوّل </a:t>
          </a:r>
          <a:r>
            <a:rPr lang="fa-IR" sz="800" kern="1200"/>
            <a:t>سند</a:t>
          </a:r>
          <a:r>
            <a:rPr lang="en-US" sz="800" kern="1200"/>
            <a:t> </a:t>
          </a:r>
          <a:r>
            <a:rPr lang="ar-SA" sz="800" kern="1200"/>
            <a:t>تا آخر سن</a:t>
          </a:r>
          <a:r>
            <a:rPr lang="fa-IR" sz="800" kern="1200"/>
            <a:t>د</a:t>
          </a:r>
          <a:r>
            <a:rPr lang="en-US" sz="800" kern="1200"/>
            <a:t> </a:t>
          </a:r>
          <a:r>
            <a:rPr lang="ar-SA" sz="800" kern="1200"/>
            <a:t>به حدی باشند، كه عدد تواتر</a:t>
          </a:r>
          <a:r>
            <a:rPr lang="en-US" sz="800" kern="1200"/>
            <a:t> </a:t>
          </a:r>
          <a:r>
            <a:rPr lang="ar-SA" sz="800" kern="1200"/>
            <a:t>محقق شود</a:t>
          </a:r>
          <a:r>
            <a:rPr lang="en-US" sz="800" kern="1200"/>
            <a:t>.</a:t>
          </a:r>
        </a:p>
      </dsp:txBody>
      <dsp:txXfrm>
        <a:off x="9263" y="1659582"/>
        <a:ext cx="1558194" cy="475059"/>
      </dsp:txXfrm>
    </dsp:sp>
    <dsp:sp modelId="{7FB292E2-C8DC-4B9D-9F93-3CF85842B650}">
      <dsp:nvSpPr>
        <dsp:cNvPr id="0" name=""/>
        <dsp:cNvSpPr/>
      </dsp:nvSpPr>
      <dsp:spPr>
        <a:xfrm>
          <a:off x="9263" y="2253406"/>
          <a:ext cx="155819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3-خبر آن‌ها از روی حسّ باشد؛ نه آن كه از روی حدس، خبری را بیان كنند</a:t>
          </a:r>
          <a:r>
            <a:rPr lang="en-US" sz="800" kern="1200"/>
            <a:t>.</a:t>
          </a:r>
        </a:p>
      </dsp:txBody>
      <dsp:txXfrm>
        <a:off x="9263" y="2253406"/>
        <a:ext cx="1558194" cy="475059"/>
      </dsp:txXfrm>
    </dsp:sp>
    <dsp:sp modelId="{6E740A29-15DD-4F72-8CE1-2034A64E1CAE}">
      <dsp:nvSpPr>
        <dsp:cNvPr id="0" name=""/>
        <dsp:cNvSpPr/>
      </dsp:nvSpPr>
      <dsp:spPr>
        <a:xfrm>
          <a:off x="3140268" y="1659582"/>
          <a:ext cx="1558194" cy="475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واحد</a:t>
          </a:r>
        </a:p>
      </dsp:txBody>
      <dsp:txXfrm>
        <a:off x="3140268" y="1659582"/>
        <a:ext cx="1558194" cy="475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2016-12-19T19:07:00Z</dcterms:created>
  <dcterms:modified xsi:type="dcterms:W3CDTF">2016-12-19T19:27:00Z</dcterms:modified>
</cp:coreProperties>
</file>